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96068" w14:textId="4C4B6594" w:rsidR="00B074EE" w:rsidRDefault="00642439" w:rsidP="00642439">
      <w:pPr>
        <w:pStyle w:val="Rubrik1"/>
        <w:rPr>
          <w:rFonts w:ascii="Calibri" w:hAnsi="Calibri" w:cs="Calibri"/>
          <w:sz w:val="38"/>
          <w:szCs w:val="38"/>
        </w:rPr>
      </w:pPr>
      <w:r>
        <w:t>T</w:t>
      </w:r>
      <w:r w:rsidR="0095309C" w:rsidRPr="00954D7E">
        <w:t xml:space="preserve">ydlig </w:t>
      </w:r>
      <w:r>
        <w:t>där vi står och</w:t>
      </w:r>
      <w:r w:rsidR="0095309C" w:rsidRPr="00954D7E">
        <w:t xml:space="preserve"> trygg</w:t>
      </w:r>
      <w:r>
        <w:t xml:space="preserve"> in</w:t>
      </w:r>
      <w:r w:rsidR="0095309C" w:rsidRPr="00954D7E">
        <w:t>för det okända</w:t>
      </w:r>
      <w:r w:rsidR="00515D63">
        <w:br/>
      </w:r>
    </w:p>
    <w:p w14:paraId="63C53E91" w14:textId="20890016" w:rsidR="00306772" w:rsidRPr="000A74BB" w:rsidRDefault="00B074EE" w:rsidP="00306772">
      <w:r>
        <w:t xml:space="preserve">Under </w:t>
      </w:r>
      <w:r w:rsidR="00C23215">
        <w:t xml:space="preserve">våren och sommaren </w:t>
      </w:r>
      <w:r>
        <w:t>2015 genomfördes ett stort antal samtal</w:t>
      </w:r>
      <w:r w:rsidR="009B7EE8">
        <w:t xml:space="preserve"> i de församlingar som ingår i nätverket F</w:t>
      </w:r>
      <w:r>
        <w:t>ramtiden bor hos oss</w:t>
      </w:r>
      <w:r w:rsidR="00306772" w:rsidRPr="000A74BB">
        <w:t>.</w:t>
      </w:r>
      <w:r>
        <w:t xml:space="preserve"> De som pratade med varandra hör i första hand till kategoriern</w:t>
      </w:r>
      <w:r w:rsidR="009B7EE8">
        <w:t xml:space="preserve">a anställda och förtroendevalda. Det </w:t>
      </w:r>
      <w:r>
        <w:t xml:space="preserve">man pratade om handlade om de specifika erfarenheter man </w:t>
      </w:r>
      <w:r w:rsidR="009B7EE8">
        <w:t xml:space="preserve">har </w:t>
      </w:r>
      <w:r>
        <w:t>utifrån att vara de specifika församlingar man är. Församlingar med lågt kyrkomedlemstal</w:t>
      </w:r>
      <w:r w:rsidR="009B7EE8">
        <w:t xml:space="preserve"> och </w:t>
      </w:r>
      <w:r>
        <w:t xml:space="preserve">hög invandrartäthet. </w:t>
      </w:r>
    </w:p>
    <w:p w14:paraId="20FE2754" w14:textId="77777777" w:rsidR="00306772" w:rsidRPr="000A74BB" w:rsidRDefault="00306772" w:rsidP="00306772">
      <w:r w:rsidRPr="000A74BB">
        <w:t> </w:t>
      </w:r>
    </w:p>
    <w:p w14:paraId="51379582" w14:textId="73D30DDF" w:rsidR="00306772" w:rsidRDefault="00306772" w:rsidP="00306772">
      <w:r w:rsidRPr="000A74BB">
        <w:t xml:space="preserve">Det är viktigt för mig </w:t>
      </w:r>
      <w:r>
        <w:t xml:space="preserve">att </w:t>
      </w:r>
      <w:r w:rsidR="00B074EE">
        <w:t>poängtera</w:t>
      </w:r>
      <w:r w:rsidRPr="000A74BB">
        <w:t xml:space="preserve"> att jag inte har hört samtalen</w:t>
      </w:r>
      <w:r w:rsidR="00C23215">
        <w:t xml:space="preserve"> i det som är satsningens första del. </w:t>
      </w:r>
      <w:r>
        <w:t xml:space="preserve"> </w:t>
      </w:r>
      <w:r w:rsidR="00B074EE">
        <w:t>Men samtalen dokumenterades och jag hade förmånen att gå igenom den dokumentationen och dra slutsatser av densamma</w:t>
      </w:r>
      <w:r w:rsidRPr="000A74BB">
        <w:t xml:space="preserve">. </w:t>
      </w:r>
      <w:r w:rsidR="00B074EE">
        <w:t>Mycket av det man pratade om har säkert gått mig förbi, eftersom inte allt dokume</w:t>
      </w:r>
      <w:r w:rsidR="006C6289">
        <w:t xml:space="preserve">nterats. Men i den här artikeln ska jag berätta om vad jag </w:t>
      </w:r>
      <w:r w:rsidR="00623861">
        <w:t>såg</w:t>
      </w:r>
      <w:r w:rsidR="006C6289">
        <w:t xml:space="preserve"> när jag läst</w:t>
      </w:r>
      <w:r w:rsidR="00623861">
        <w:t>e</w:t>
      </w:r>
      <w:r w:rsidR="006C6289">
        <w:t xml:space="preserve"> materialet.</w:t>
      </w:r>
    </w:p>
    <w:p w14:paraId="5C6F8DD1" w14:textId="77777777" w:rsidR="00306772" w:rsidRDefault="00306772" w:rsidP="00306772"/>
    <w:p w14:paraId="1AE3BFAA" w14:textId="4C9A9150" w:rsidR="006C6289" w:rsidRDefault="006C6289" w:rsidP="00306772">
      <w:r>
        <w:t xml:space="preserve">Samtalen var strukturerade och </w:t>
      </w:r>
      <w:r w:rsidR="00623861">
        <w:t>deltagarna</w:t>
      </w:r>
      <w:r>
        <w:t xml:space="preserve"> hade en given mall att </w:t>
      </w:r>
      <w:r w:rsidR="00623861">
        <w:t>följa. F</w:t>
      </w:r>
      <w:r>
        <w:t>örsamlingarna hade möjlighet att föra samtal</w:t>
      </w:r>
      <w:r w:rsidR="00623861">
        <w:t>en</w:t>
      </w:r>
      <w:r w:rsidR="005426C5">
        <w:t xml:space="preserve"> inom ett </w:t>
      </w:r>
      <w:r>
        <w:t xml:space="preserve">eller flera av följande områden. </w:t>
      </w:r>
      <w:r w:rsidR="00306772">
        <w:t>1) Rötter och framtid, 2) Konflikte</w:t>
      </w:r>
      <w:r w:rsidR="00C23215">
        <w:t>r och relationer, 3) M</w:t>
      </w:r>
      <w:r w:rsidR="00306772">
        <w:t xml:space="preserve">ission och ansvar samt 4) Barmhärtighetens rum. </w:t>
      </w:r>
    </w:p>
    <w:p w14:paraId="64FFF9A6" w14:textId="77777777" w:rsidR="006C6289" w:rsidRDefault="006C6289" w:rsidP="00306772"/>
    <w:p w14:paraId="7D689DB7" w14:textId="2D7622BB" w:rsidR="006C6289" w:rsidRDefault="006C6289" w:rsidP="00306772">
      <w:r>
        <w:t xml:space="preserve">Företrädesvis har </w:t>
      </w:r>
      <w:r w:rsidR="00623861">
        <w:t>man</w:t>
      </w:r>
      <w:r>
        <w:t xml:space="preserve"> valt att prata om de två första områdena. </w:t>
      </w:r>
      <w:r w:rsidR="00C23215">
        <w:t>”</w:t>
      </w:r>
      <w:r>
        <w:t>Mission och ansvar</w:t>
      </w:r>
      <w:r w:rsidR="00C23215">
        <w:t>”</w:t>
      </w:r>
      <w:r>
        <w:t xml:space="preserve"> </w:t>
      </w:r>
      <w:r w:rsidR="005426C5">
        <w:t>var snarast att betrakta som</w:t>
      </w:r>
      <w:r>
        <w:t xml:space="preserve"> en dimension i hela arbetet och </w:t>
      </w:r>
      <w:r w:rsidR="00C23215">
        <w:t>”</w:t>
      </w:r>
      <w:r>
        <w:t>Barmhärtighetens rum</w:t>
      </w:r>
      <w:r w:rsidR="00C23215">
        <w:t>”</w:t>
      </w:r>
      <w:r>
        <w:t xml:space="preserve"> så som det utvecklats i Bergsjön</w:t>
      </w:r>
      <w:r w:rsidR="00C23215">
        <w:t>,</w:t>
      </w:r>
      <w:r>
        <w:t xml:space="preserve"> verkar inte </w:t>
      </w:r>
      <w:r w:rsidR="00C23215">
        <w:t xml:space="preserve">vara </w:t>
      </w:r>
      <w:r>
        <w:t xml:space="preserve">särskilt vanligt på andra ställen. Men </w:t>
      </w:r>
      <w:r w:rsidR="00623861">
        <w:t>barmhärtighet</w:t>
      </w:r>
      <w:r>
        <w:t xml:space="preserve"> har benämnts som en dimension som genomsyrar </w:t>
      </w:r>
      <w:r w:rsidR="00623861">
        <w:t xml:space="preserve">många av </w:t>
      </w:r>
      <w:r>
        <w:t>de möten som sker i församlingen.</w:t>
      </w:r>
      <w:r w:rsidR="00CA4E09">
        <w:t xml:space="preserve"> </w:t>
      </w:r>
    </w:p>
    <w:p w14:paraId="67FCB6DC" w14:textId="77777777" w:rsidR="006C6289" w:rsidRDefault="006C6289" w:rsidP="00306772"/>
    <w:p w14:paraId="61B40207" w14:textId="0FC2EC89" w:rsidR="00306772" w:rsidRDefault="006C6289" w:rsidP="00306772">
      <w:r>
        <w:t>Artikeln kommer därför att fokusera på</w:t>
      </w:r>
      <w:r w:rsidR="00306772" w:rsidRPr="00284425">
        <w:t xml:space="preserve"> ”rötter och framtid” samt ”konflikter</w:t>
      </w:r>
      <w:r w:rsidR="00306772">
        <w:t xml:space="preserve"> och relationer</w:t>
      </w:r>
      <w:r w:rsidR="00306772" w:rsidRPr="00284425">
        <w:t xml:space="preserve">”. </w:t>
      </w:r>
      <w:r w:rsidR="00CA4E09">
        <w:t xml:space="preserve">Det första av dessa perspektiv handlar om på vilket sätt Svenska kyrkans organisation gynnar eller hämmar församlingarnas möjlighet att verka som kyrka i just sin specifika kontext. I det andra perspektivet </w:t>
      </w:r>
      <w:r w:rsidR="00867650">
        <w:t xml:space="preserve">behandlades frågan om vad man gör när nya konflikter från andra delar av världen </w:t>
      </w:r>
      <w:r w:rsidR="00623861">
        <w:t>flyttar in</w:t>
      </w:r>
      <w:r w:rsidR="00867650">
        <w:t xml:space="preserve"> i församlingen.</w:t>
      </w:r>
    </w:p>
    <w:p w14:paraId="51BEBDFA" w14:textId="5B8C873A" w:rsidR="00306772" w:rsidRDefault="00867650" w:rsidP="00306772">
      <w:pPr>
        <w:pStyle w:val="Rubrik1"/>
      </w:pPr>
      <w:r>
        <w:t xml:space="preserve">Det här </w:t>
      </w:r>
      <w:r w:rsidR="00623861">
        <w:t>pratade man om</w:t>
      </w:r>
      <w:r>
        <w:t>…</w:t>
      </w:r>
    </w:p>
    <w:p w14:paraId="680B5CD4" w14:textId="37CE5744" w:rsidR="00EA39BA" w:rsidRDefault="00EA39BA" w:rsidP="00EA39BA">
      <w:r>
        <w:t xml:space="preserve">I nedanstående redovisning lyfts ett urval av </w:t>
      </w:r>
      <w:r w:rsidR="00FC2959">
        <w:t>de frågor</w:t>
      </w:r>
      <w:r>
        <w:t xml:space="preserve"> </w:t>
      </w:r>
      <w:r w:rsidR="00FC2959">
        <w:t xml:space="preserve">och perspektiv som lyfts av församlingarna. </w:t>
      </w:r>
    </w:p>
    <w:p w14:paraId="003B196B" w14:textId="77777777" w:rsidR="00FC2959" w:rsidRDefault="00FC2959" w:rsidP="00EA39BA"/>
    <w:p w14:paraId="7539414E" w14:textId="308B38B6" w:rsidR="00EA39BA" w:rsidRDefault="00EA39BA" w:rsidP="00EA39BA">
      <w:pPr>
        <w:pStyle w:val="Rubrik2"/>
      </w:pPr>
      <w:r>
        <w:t>Organisationen</w:t>
      </w:r>
    </w:p>
    <w:p w14:paraId="6C49BB91" w14:textId="460193E8" w:rsidR="00306772" w:rsidRPr="00E660F2" w:rsidRDefault="00867650" w:rsidP="00306772">
      <w:r>
        <w:t xml:space="preserve">Att Svenska kyrkans </w:t>
      </w:r>
      <w:r w:rsidR="00D371A4">
        <w:t>organisation både hjälper och stj</w:t>
      </w:r>
      <w:r>
        <w:t xml:space="preserve">älper nätverksförsamlingarna att verka som </w:t>
      </w:r>
      <w:r w:rsidR="00D371A4">
        <w:t xml:space="preserve">kyrka </w:t>
      </w:r>
      <w:r w:rsidR="00E2713F">
        <w:t>framträdde tydligt i samtalen</w:t>
      </w:r>
      <w:r w:rsidR="00D371A4">
        <w:t xml:space="preserve">. </w:t>
      </w:r>
      <w:r w:rsidR="00306772">
        <w:t>Flera församlingar uttryckt</w:t>
      </w:r>
      <w:r w:rsidR="00623861">
        <w:t>e</w:t>
      </w:r>
      <w:r w:rsidR="00306772">
        <w:t xml:space="preserve"> att Svenska kyrkan som organ</w:t>
      </w:r>
      <w:r w:rsidR="00C92621">
        <w:t>isation har stark trovärdighet, att ”</w:t>
      </w:r>
      <w:r w:rsidR="00306772" w:rsidRPr="00E660F2">
        <w:t>varumärke</w:t>
      </w:r>
      <w:r w:rsidR="00C92621">
        <w:t>t”</w:t>
      </w:r>
      <w:r w:rsidR="00306772" w:rsidRPr="00E660F2">
        <w:t xml:space="preserve"> </w:t>
      </w:r>
      <w:r w:rsidR="00623861">
        <w:t>borgar för stabilitet och trygghet</w:t>
      </w:r>
      <w:r w:rsidR="00306772">
        <w:t xml:space="preserve">. Det är en kvalité som inte minst </w:t>
      </w:r>
      <w:r w:rsidR="00306772" w:rsidRPr="00E660F2">
        <w:t xml:space="preserve">underlättar </w:t>
      </w:r>
      <w:r w:rsidR="00E2713F">
        <w:t xml:space="preserve">i samverkan med </w:t>
      </w:r>
      <w:r w:rsidR="00306772" w:rsidRPr="00E660F2">
        <w:t>kommuner</w:t>
      </w:r>
      <w:r w:rsidR="00623861">
        <w:t>,</w:t>
      </w:r>
      <w:r w:rsidR="00306772" w:rsidRPr="00E660F2">
        <w:t xml:space="preserve"> myndigheter</w:t>
      </w:r>
      <w:r w:rsidR="00623861">
        <w:t xml:space="preserve"> och andra aktörer inom civilsamhället</w:t>
      </w:r>
      <w:r w:rsidR="00306772" w:rsidRPr="00E660F2">
        <w:t xml:space="preserve">. </w:t>
      </w:r>
      <w:r w:rsidR="00623861">
        <w:t>Ingen behöver</w:t>
      </w:r>
      <w:r w:rsidR="00306772" w:rsidRPr="00E660F2">
        <w:t xml:space="preserve"> tvivla på Svenska kyrkans intentioner. </w:t>
      </w:r>
      <w:r w:rsidR="00306772">
        <w:t xml:space="preserve">Man vet att </w:t>
      </w:r>
      <w:r w:rsidR="00C92621">
        <w:t>den</w:t>
      </w:r>
      <w:r w:rsidR="00306772">
        <w:t xml:space="preserve"> har goda avsikter.</w:t>
      </w:r>
    </w:p>
    <w:p w14:paraId="63AD9738" w14:textId="77777777" w:rsidR="00306772" w:rsidRPr="00E660F2" w:rsidRDefault="00306772" w:rsidP="00306772">
      <w:r w:rsidRPr="00E660F2">
        <w:t> </w:t>
      </w:r>
    </w:p>
    <w:p w14:paraId="0A109ADA" w14:textId="281F3667" w:rsidR="00474699" w:rsidRDefault="00E2713F" w:rsidP="00474699">
      <w:r>
        <w:t>Även det faktum att</w:t>
      </w:r>
      <w:r w:rsidR="00474699" w:rsidRPr="00E660F2">
        <w:t xml:space="preserve"> Svenska kyrkan </w:t>
      </w:r>
      <w:r w:rsidR="00474699">
        <w:t>sedan länge</w:t>
      </w:r>
      <w:r w:rsidR="00474699" w:rsidRPr="00E660F2">
        <w:t xml:space="preserve"> bär en internationell prägel skär igenom samtalen på olika sätt. Dels att </w:t>
      </w:r>
      <w:r w:rsidR="00474699">
        <w:t>man</w:t>
      </w:r>
      <w:r w:rsidR="00474699" w:rsidRPr="00E660F2">
        <w:t xml:space="preserve"> ingår i den världsvida kyrkan, dels att </w:t>
      </w:r>
      <w:r w:rsidR="00474699">
        <w:t>man</w:t>
      </w:r>
      <w:r w:rsidR="00474699" w:rsidRPr="00E660F2">
        <w:t xml:space="preserve"> har ett eget </w:t>
      </w:r>
      <w:r w:rsidR="00474699" w:rsidRPr="00E660F2">
        <w:lastRenderedPageBreak/>
        <w:t>internationellt biståndsarbete</w:t>
      </w:r>
      <w:r w:rsidR="00C23215">
        <w:t>,</w:t>
      </w:r>
      <w:r>
        <w:t xml:space="preserve"> stärker</w:t>
      </w:r>
      <w:r w:rsidR="00474699" w:rsidRPr="00E660F2">
        <w:t xml:space="preserve"> trovärdighet</w:t>
      </w:r>
      <w:r>
        <w:t>en</w:t>
      </w:r>
      <w:r w:rsidR="00474699" w:rsidRPr="00E660F2">
        <w:t xml:space="preserve"> bland de </w:t>
      </w:r>
      <w:r w:rsidR="00657C16">
        <w:t xml:space="preserve">olika etniska </w:t>
      </w:r>
      <w:r w:rsidR="00474699" w:rsidRPr="00E660F2">
        <w:t>befolkningsgrupper som vistas i församling</w:t>
      </w:r>
      <w:r w:rsidR="000B7C30">
        <w:t>arna</w:t>
      </w:r>
      <w:r w:rsidR="00474699" w:rsidRPr="00E660F2">
        <w:t xml:space="preserve">. </w:t>
      </w:r>
    </w:p>
    <w:p w14:paraId="449B04B6" w14:textId="77777777" w:rsidR="00474699" w:rsidRDefault="00474699" w:rsidP="00306772"/>
    <w:p w14:paraId="15ACF730" w14:textId="795A4D26" w:rsidR="00474699" w:rsidRDefault="00474699" w:rsidP="00306772">
      <w:r>
        <w:t>Likaså påtalades kyrkans stabila ekonomi som en framgångsfaktor. Den på många sätt utmanande miljön man befinner sig i</w:t>
      </w:r>
      <w:r w:rsidR="00E2713F">
        <w:t>,</w:t>
      </w:r>
      <w:r>
        <w:t xml:space="preserve"> gör att långsiktighet blir viktigt och det underlättas </w:t>
      </w:r>
      <w:r w:rsidR="00E2713F">
        <w:t xml:space="preserve">tvivelsutan </w:t>
      </w:r>
      <w:r>
        <w:t xml:space="preserve">av en god ekonomi. </w:t>
      </w:r>
    </w:p>
    <w:p w14:paraId="3101CC80" w14:textId="2793AA7B" w:rsidR="00306772" w:rsidRPr="00E660F2" w:rsidRDefault="00306772" w:rsidP="00306772">
      <w:r w:rsidRPr="00E660F2">
        <w:t> </w:t>
      </w:r>
    </w:p>
    <w:p w14:paraId="2D0F264A" w14:textId="2D8C932E" w:rsidR="00306772" w:rsidRPr="00E660F2" w:rsidRDefault="003306F2" w:rsidP="00306772">
      <w:r>
        <w:t xml:space="preserve">Ytterligare en organisatorisk styrka som flera varit eniga om handlar om kyrkans demokratiska struktur. </w:t>
      </w:r>
      <w:r w:rsidR="00306772" w:rsidRPr="00E660F2">
        <w:t xml:space="preserve">Inte minst kommer </w:t>
      </w:r>
      <w:r w:rsidR="00474699">
        <w:t>detta till uttryck i</w:t>
      </w:r>
      <w:r w:rsidR="00306772" w:rsidRPr="00E660F2">
        <w:t xml:space="preserve"> olika konfliktsituationer</w:t>
      </w:r>
      <w:r w:rsidR="00474699">
        <w:t>.</w:t>
      </w:r>
      <w:r w:rsidR="00306772" w:rsidRPr="00E660F2">
        <w:t xml:space="preserve"> </w:t>
      </w:r>
      <w:r w:rsidR="00474699">
        <w:t>Då vissa r</w:t>
      </w:r>
      <w:r w:rsidR="00306772" w:rsidRPr="00E660F2">
        <w:t xml:space="preserve">eligiösa grupperingar vill att församlingen ska ta ställning för deras </w:t>
      </w:r>
      <w:r w:rsidR="00306772">
        <w:t>sak</w:t>
      </w:r>
      <w:r w:rsidR="00306772" w:rsidRPr="00E660F2">
        <w:t xml:space="preserve"> mot andra </w:t>
      </w:r>
      <w:r w:rsidR="00474699">
        <w:t>grupperingar</w:t>
      </w:r>
      <w:r>
        <w:t>,</w:t>
      </w:r>
      <w:r w:rsidR="00474699">
        <w:t xml:space="preserve"> </w:t>
      </w:r>
      <w:r w:rsidR="00306772" w:rsidRPr="00E660F2">
        <w:t>är</w:t>
      </w:r>
      <w:r w:rsidR="00474699">
        <w:t xml:space="preserve"> det</w:t>
      </w:r>
      <w:r w:rsidR="00306772" w:rsidRPr="00E660F2">
        <w:t xml:space="preserve"> värdefullt att kunna luta sig mot kyrkans demokratiska strukturer.</w:t>
      </w:r>
    </w:p>
    <w:p w14:paraId="442F731E" w14:textId="77777777" w:rsidR="00306772" w:rsidRDefault="00306772"/>
    <w:p w14:paraId="6B602CEC" w14:textId="1E689D05" w:rsidR="00306772" w:rsidRPr="00714662" w:rsidRDefault="00DB3B85" w:rsidP="00306772">
      <w:r>
        <w:t>Men man har också lyft ett antal organisatoriska problem. S</w:t>
      </w:r>
      <w:r w:rsidR="00306772" w:rsidRPr="00714662">
        <w:t xml:space="preserve">tyrning och ledning </w:t>
      </w:r>
      <w:r>
        <w:t xml:space="preserve">är ett sådant. Inte minst </w:t>
      </w:r>
      <w:r w:rsidR="0066135C">
        <w:t>diskuterades</w:t>
      </w:r>
      <w:r>
        <w:t xml:space="preserve"> att det finns en tröghet</w:t>
      </w:r>
      <w:r w:rsidR="0066135C">
        <w:t>,</w:t>
      </w:r>
      <w:r>
        <w:t xml:space="preserve"> </w:t>
      </w:r>
      <w:r w:rsidR="0066135C">
        <w:t>vilket gör att</w:t>
      </w:r>
      <w:r>
        <w:t xml:space="preserve"> beslutsvägarna upplevs som väl långa. Att kyrkan är demokratisk och styrs av förtroendevalda uttrycktes som positivt. Men </w:t>
      </w:r>
      <w:r w:rsidR="003306F2">
        <w:t xml:space="preserve">kritik </w:t>
      </w:r>
      <w:r>
        <w:t>faller ofta på de förtroendevaldas bristande kunskap.</w:t>
      </w:r>
      <w:r w:rsidR="00306772" w:rsidRPr="00714662">
        <w:t xml:space="preserve"> </w:t>
      </w:r>
      <w:r w:rsidR="00306772">
        <w:t xml:space="preserve">Vilken typ av kunskap som saknas </w:t>
      </w:r>
      <w:r>
        <w:t>framgår inte av de dokument jag läst</w:t>
      </w:r>
      <w:r w:rsidR="00306772">
        <w:t>.</w:t>
      </w:r>
      <w:r w:rsidR="003306F2">
        <w:t xml:space="preserve"> </w:t>
      </w:r>
      <w:r w:rsidR="0066135C">
        <w:t>D</w:t>
      </w:r>
      <w:r w:rsidR="003306F2">
        <w:t xml:space="preserve">et känns </w:t>
      </w:r>
      <w:r w:rsidR="0066135C">
        <w:t xml:space="preserve">dock </w:t>
      </w:r>
      <w:r w:rsidR="003306F2">
        <w:t>angeläget att diskutera den frågan vidare.</w:t>
      </w:r>
      <w:r w:rsidR="00306772">
        <w:t xml:space="preserve"> </w:t>
      </w:r>
    </w:p>
    <w:p w14:paraId="63A85092" w14:textId="77777777" w:rsidR="00306772" w:rsidRDefault="00306772" w:rsidP="00306772"/>
    <w:p w14:paraId="4B27CE2D" w14:textId="5F59BF4F" w:rsidR="00306772" w:rsidRPr="00714662" w:rsidRDefault="003306F2" w:rsidP="00306772">
      <w:r>
        <w:t>Ibland hör man talas om att Svenska kyrkan präglas av en ”snällhetskultur”. Så också i den nu aktuella samtalsprocessen.</w:t>
      </w:r>
      <w:r w:rsidR="00306772" w:rsidRPr="00714662">
        <w:t xml:space="preserve"> </w:t>
      </w:r>
      <w:r>
        <w:t>Begreppet är ofta återkommande</w:t>
      </w:r>
      <w:r w:rsidR="0066135C">
        <w:t>,</w:t>
      </w:r>
      <w:r>
        <w:t xml:space="preserve"> utan att</w:t>
      </w:r>
      <w:r w:rsidR="0066135C">
        <w:t xml:space="preserve"> för den skull</w:t>
      </w:r>
      <w:r>
        <w:t xml:space="preserve"> ha problematiserats. Men min tolkning </w:t>
      </w:r>
      <w:r w:rsidR="0066135C">
        <w:t xml:space="preserve">av samtalen </w:t>
      </w:r>
      <w:r>
        <w:t xml:space="preserve">är att </w:t>
      </w:r>
      <w:r w:rsidR="00306772" w:rsidRPr="00714662">
        <w:t xml:space="preserve">det inom organisationen </w:t>
      </w:r>
      <w:r w:rsidR="0066135C">
        <w:t xml:space="preserve">upplevs </w:t>
      </w:r>
      <w:r w:rsidR="00306772" w:rsidRPr="00714662">
        <w:t>finn</w:t>
      </w:r>
      <w:r w:rsidR="0066135C">
        <w:t>a</w:t>
      </w:r>
      <w:r w:rsidR="00306772" w:rsidRPr="00714662">
        <w:t>s en kultur av att ha överseend</w:t>
      </w:r>
      <w:r w:rsidR="0066135C">
        <w:t>e med problem tills det gått för långt</w:t>
      </w:r>
      <w:r w:rsidR="00306772" w:rsidRPr="00714662">
        <w:t>. Någon skriver att detta gör kyrkan ”gränslös, uddlös, ansvars-/kravlös”</w:t>
      </w:r>
    </w:p>
    <w:p w14:paraId="511D65B8" w14:textId="77777777" w:rsidR="00306772" w:rsidRDefault="00306772" w:rsidP="00306772"/>
    <w:p w14:paraId="3904C2EB" w14:textId="6E5BDA30" w:rsidR="00306772" w:rsidRDefault="00267687" w:rsidP="00306772">
      <w:r>
        <w:t xml:space="preserve">Tidigare beskrevs att kyrkans trovärdighet stärks </w:t>
      </w:r>
      <w:r w:rsidR="0029082C">
        <w:t xml:space="preserve">av dess långa historia. Baksidan av </w:t>
      </w:r>
      <w:r w:rsidR="0021093A">
        <w:t>detta mynt är att kyrkan sedan gammalt bär med sig en</w:t>
      </w:r>
      <w:r w:rsidR="0029082C">
        <w:t xml:space="preserve"> nationalistisk prägel. </w:t>
      </w:r>
      <w:r w:rsidR="0021093A">
        <w:t>Detta hat</w:t>
      </w:r>
      <w:r w:rsidR="0029082C">
        <w:t xml:space="preserve"> uttryckts som särskilt problematiskt </w:t>
      </w:r>
      <w:r w:rsidR="00306772" w:rsidRPr="00714662">
        <w:t xml:space="preserve">i mötet med människor från andra </w:t>
      </w:r>
      <w:r w:rsidR="00306772">
        <w:t>l</w:t>
      </w:r>
      <w:r w:rsidR="00306772" w:rsidRPr="00714662">
        <w:t xml:space="preserve">änder. </w:t>
      </w:r>
    </w:p>
    <w:p w14:paraId="54CE655D" w14:textId="77777777" w:rsidR="00AC0CA3" w:rsidRDefault="00AC0CA3" w:rsidP="00306772"/>
    <w:p w14:paraId="21B18331" w14:textId="34A15640" w:rsidR="00306772" w:rsidRPr="00714662" w:rsidRDefault="0029082C" w:rsidP="00306772">
      <w:r>
        <w:t>Människors liv är i dag inte begränsade till det snäva territorium som församlingen utgör. Det gäller inte minst alla de människor som immigrerat från andra länder. Svenska kyrkans</w:t>
      </w:r>
      <w:r w:rsidR="00306772" w:rsidRPr="00714662">
        <w:t xml:space="preserve"> te</w:t>
      </w:r>
      <w:r w:rsidR="00306772">
        <w:t>r</w:t>
      </w:r>
      <w:r>
        <w:t>ritoriella struktur</w:t>
      </w:r>
      <w:r w:rsidR="00306772" w:rsidRPr="00714662">
        <w:t xml:space="preserve"> framställs också som ett </w:t>
      </w:r>
      <w:r>
        <w:t xml:space="preserve">märkbart </w:t>
      </w:r>
      <w:r w:rsidR="00306772" w:rsidRPr="00714662">
        <w:t>problem</w:t>
      </w:r>
      <w:r>
        <w:t xml:space="preserve"> hos nätverksförsamlingarna. Ett återkommande uttryck i detta sammanhang är att </w:t>
      </w:r>
      <w:r w:rsidR="00861FC6">
        <w:t>”</w:t>
      </w:r>
      <w:r>
        <w:t>organisationen saknar verklighetsförankring</w:t>
      </w:r>
      <w:r w:rsidR="00861FC6">
        <w:t>”</w:t>
      </w:r>
      <w:r>
        <w:t>.</w:t>
      </w:r>
      <w:r w:rsidR="003F756A">
        <w:t xml:space="preserve"> </w:t>
      </w:r>
      <w:r w:rsidR="00306772" w:rsidRPr="00714662">
        <w:t>Problemen i det här sammanhanget handlar om att det blir samverkanssvårigheter</w:t>
      </w:r>
      <w:r w:rsidR="00AC0CA3">
        <w:t>,</w:t>
      </w:r>
      <w:r w:rsidR="00306772" w:rsidRPr="00714662">
        <w:t xml:space="preserve"> inte minst </w:t>
      </w:r>
      <w:r w:rsidR="00AC0CA3">
        <w:t>med aktörer utanför kyrkan</w:t>
      </w:r>
      <w:r w:rsidR="00306772" w:rsidRPr="00714662">
        <w:t xml:space="preserve">. </w:t>
      </w:r>
    </w:p>
    <w:p w14:paraId="3202AF04" w14:textId="77777777" w:rsidR="00306772" w:rsidRDefault="00306772" w:rsidP="00306772"/>
    <w:p w14:paraId="2C00F97B" w14:textId="1293864A" w:rsidR="00306772" w:rsidRPr="00714662" w:rsidRDefault="00306772" w:rsidP="00306772">
      <w:r w:rsidRPr="00714662">
        <w:t>Avslutningsvis upplevs organisationen skapa problem i förhållande till våra ideella</w:t>
      </w:r>
      <w:r w:rsidR="00FC37CB">
        <w:t xml:space="preserve">, samtidigt som man efterlyser fler ideella. Problemen handlar dock om rollfördelningen mellan anställda och ideella. </w:t>
      </w:r>
      <w:r w:rsidRPr="00714662">
        <w:t>Det här blir knepigt inte bara i det egna församlingsarbetet. Utan också i samverkan med andra aktörer som bygger sin verksamhet på ideellt engag</w:t>
      </w:r>
      <w:r w:rsidR="00AC0CA3">
        <w:t>emang mer än vad Svenska kyrkan gör. R</w:t>
      </w:r>
      <w:r w:rsidRPr="00714662">
        <w:t>elatio</w:t>
      </w:r>
      <w:r>
        <w:t xml:space="preserve">nen blir asymmetrisk, </w:t>
      </w:r>
      <w:r w:rsidRPr="00714662">
        <w:t>där Svenska kyrkan med lätthet kan gå in med pengar och p</w:t>
      </w:r>
      <w:r>
        <w:t xml:space="preserve">ersonal men </w:t>
      </w:r>
      <w:r w:rsidR="00FC37CB">
        <w:t xml:space="preserve">inte </w:t>
      </w:r>
      <w:r w:rsidR="00AC0CA3">
        <w:t>med samma engagemang som andra.</w:t>
      </w:r>
      <w:r w:rsidRPr="00714662">
        <w:t xml:space="preserve"> </w:t>
      </w:r>
    </w:p>
    <w:p w14:paraId="3C6FB308" w14:textId="77777777" w:rsidR="00306772" w:rsidRDefault="00306772"/>
    <w:p w14:paraId="1160A4A9" w14:textId="43999015" w:rsidR="00EA39BA" w:rsidRDefault="00EA39BA" w:rsidP="00EA39BA">
      <w:pPr>
        <w:pStyle w:val="Rubrik2"/>
      </w:pPr>
      <w:r>
        <w:t>När konflikter hittar in i församlingen</w:t>
      </w:r>
    </w:p>
    <w:p w14:paraId="4AA86F05" w14:textId="586C0753" w:rsidR="00FC2959" w:rsidRPr="000264B2" w:rsidRDefault="00306772" w:rsidP="00FC2959">
      <w:r w:rsidRPr="000264B2">
        <w:t>Konflikt</w:t>
      </w:r>
      <w:r>
        <w:t xml:space="preserve">erna är aldrig endimensionella och konfliktnivån </w:t>
      </w:r>
      <w:r w:rsidRPr="000264B2">
        <w:t>befinner sig alltid på en skala. Den löper från att det finns</w:t>
      </w:r>
      <w:r>
        <w:t xml:space="preserve"> </w:t>
      </w:r>
      <w:r w:rsidRPr="000264B2">
        <w:t xml:space="preserve">olika uppfattningar till att det blir </w:t>
      </w:r>
      <w:r w:rsidR="00A7145D">
        <w:t xml:space="preserve">just </w:t>
      </w:r>
      <w:r w:rsidRPr="000264B2">
        <w:t xml:space="preserve">en uttalad konflikt. Ett givet tema </w:t>
      </w:r>
      <w:r w:rsidR="00FC2959">
        <w:t xml:space="preserve">som framträder </w:t>
      </w:r>
      <w:r w:rsidRPr="000264B2">
        <w:t>i flera av berättelser</w:t>
      </w:r>
      <w:r w:rsidR="00A7145D">
        <w:t xml:space="preserve">na </w:t>
      </w:r>
      <w:r w:rsidRPr="000264B2">
        <w:t xml:space="preserve">är att många i invandrargrupperna </w:t>
      </w:r>
      <w:r w:rsidR="00FC2959">
        <w:t xml:space="preserve">försöker </w:t>
      </w:r>
      <w:r w:rsidR="00FC2959">
        <w:lastRenderedPageBreak/>
        <w:t>undvika</w:t>
      </w:r>
      <w:r w:rsidR="00E42D1C">
        <w:t xml:space="preserve"> konflikter. ”V</w:t>
      </w:r>
      <w:r>
        <w:t>arför prata om det som är svårt</w:t>
      </w:r>
      <w:r w:rsidRPr="000264B2">
        <w:t xml:space="preserve"> då blir det bara konflikt</w:t>
      </w:r>
      <w:r>
        <w:t>”</w:t>
      </w:r>
      <w:r w:rsidRPr="000264B2">
        <w:t>. Lite på temat ”varför väcka den björn som sover</w:t>
      </w:r>
      <w:r>
        <w:t>?”</w:t>
      </w:r>
      <w:r w:rsidRPr="000264B2">
        <w:t xml:space="preserve">. </w:t>
      </w:r>
      <w:r w:rsidR="00FC2959">
        <w:t>Samtidigt framhålls att det ofta är barn och unga som bär konflikterna vidare. Inte sällan är det i barnens retorik församlingens medarbetare får höra att konflikter existerar.</w:t>
      </w:r>
      <w:r w:rsidR="00FC2959" w:rsidRPr="000264B2">
        <w:t xml:space="preserve"> </w:t>
      </w:r>
    </w:p>
    <w:p w14:paraId="1F243B29" w14:textId="2C6C0871" w:rsidR="00306772" w:rsidRDefault="00306772" w:rsidP="00306772"/>
    <w:p w14:paraId="792C6954" w14:textId="121ECD1A" w:rsidR="00306772" w:rsidRDefault="00A7145D" w:rsidP="00306772">
      <w:r>
        <w:t xml:space="preserve">Att internationella konflikter hittar in i Svenska kyrkans församlingsliv har tydliggjorts i samtalen. Men också nya konflikter </w:t>
      </w:r>
      <w:r w:rsidR="00FC2959">
        <w:t xml:space="preserve">(eller frustrationer) </w:t>
      </w:r>
      <w:r>
        <w:t>etableras genom att församlingslivet antar nya former.</w:t>
      </w:r>
      <w:r w:rsidR="002D0DAF">
        <w:t xml:space="preserve"> </w:t>
      </w:r>
      <w:r w:rsidR="00FC2959">
        <w:t>Huvudaktörer</w:t>
      </w:r>
      <w:r w:rsidR="002D0DAF">
        <w:t xml:space="preserve"> i dessa </w:t>
      </w:r>
      <w:r w:rsidR="00FC2959">
        <w:t>sammanhang</w:t>
      </w:r>
      <w:r w:rsidR="002D0DAF">
        <w:t xml:space="preserve"> är de man kallat </w:t>
      </w:r>
      <w:r w:rsidR="00C42EE4">
        <w:t>”</w:t>
      </w:r>
      <w:r w:rsidR="00FC2959">
        <w:t>g</w:t>
      </w:r>
      <w:r w:rsidR="00C42EE4">
        <w:t xml:space="preserve">ammelsvenskarna”. Ofta </w:t>
      </w:r>
      <w:r w:rsidR="00FC2959">
        <w:t xml:space="preserve">är det </w:t>
      </w:r>
      <w:r w:rsidR="00C42EE4">
        <w:t>e</w:t>
      </w:r>
      <w:r w:rsidR="00306772" w:rsidRPr="000264B2">
        <w:t xml:space="preserve">tniska svenskar med långt engagemang i församlingen som upplever att det är för mycket som förändras på </w:t>
      </w:r>
      <w:r w:rsidR="0021677E">
        <w:t xml:space="preserve">för </w:t>
      </w:r>
      <w:r w:rsidR="00306772" w:rsidRPr="000264B2">
        <w:t>kort tid.</w:t>
      </w:r>
      <w:r w:rsidR="00C42EE4">
        <w:t xml:space="preserve"> </w:t>
      </w:r>
      <w:r w:rsidR="000D4640">
        <w:t>Ibland menar man att s</w:t>
      </w:r>
      <w:r w:rsidR="00C42EE4">
        <w:t>tåndpunkter</w:t>
      </w:r>
      <w:r w:rsidR="000D4640">
        <w:t xml:space="preserve">na antar rent rasistiska proportioner. </w:t>
      </w:r>
      <w:r w:rsidR="00C42EE4">
        <w:t xml:space="preserve"> </w:t>
      </w:r>
    </w:p>
    <w:p w14:paraId="37D1C503" w14:textId="77777777" w:rsidR="00306772" w:rsidRPr="000264B2" w:rsidRDefault="00306772" w:rsidP="00306772"/>
    <w:p w14:paraId="057FC38F" w14:textId="1F98D362" w:rsidR="00306772" w:rsidRPr="000264B2" w:rsidRDefault="00306772" w:rsidP="00306772">
      <w:r w:rsidRPr="000264B2">
        <w:t xml:space="preserve">Att det i dag finns en tydlig polaritet mellan muslimer och kristna </w:t>
      </w:r>
      <w:r w:rsidR="00C42EE4">
        <w:t>är uppenbart. Dessa k</w:t>
      </w:r>
      <w:r w:rsidR="00E42D1C">
        <w:t>onflikter hittar också in i nät</w:t>
      </w:r>
      <w:r w:rsidR="00C42EE4">
        <w:t xml:space="preserve">verkets församlingar. </w:t>
      </w:r>
      <w:r w:rsidRPr="000264B2">
        <w:t xml:space="preserve">Framförallt handlar </w:t>
      </w:r>
      <w:r>
        <w:t>det om</w:t>
      </w:r>
      <w:r w:rsidRPr="000264B2">
        <w:t xml:space="preserve"> de kristnas </w:t>
      </w:r>
      <w:r>
        <w:t>kritik och</w:t>
      </w:r>
      <w:r w:rsidRPr="000264B2">
        <w:t xml:space="preserve"> förakt för de muslimska grupperna. Den här </w:t>
      </w:r>
      <w:r>
        <w:t>friktionsytan</w:t>
      </w:r>
      <w:r w:rsidRPr="000264B2">
        <w:t xml:space="preserve"> </w:t>
      </w:r>
      <w:r>
        <w:t xml:space="preserve">menar flera </w:t>
      </w:r>
      <w:r w:rsidRPr="000264B2">
        <w:t xml:space="preserve">har blivit allt tydligare sedan islams radikalisering. </w:t>
      </w:r>
      <w:r w:rsidR="00F505D7">
        <w:t>I anslutning till detta har det också framkommit att religionsdialog möter större motstånd än tidigare. Inom ramen för dessa konflikter</w:t>
      </w:r>
      <w:r w:rsidRPr="000264B2">
        <w:t xml:space="preserve"> </w:t>
      </w:r>
      <w:r w:rsidR="00F505D7">
        <w:t>upplevs ofta Svenska kyrkan</w:t>
      </w:r>
      <w:r w:rsidRPr="000264B2">
        <w:t xml:space="preserve"> som naiv. </w:t>
      </w:r>
    </w:p>
    <w:p w14:paraId="117DF2A9" w14:textId="77777777" w:rsidR="00306772" w:rsidRDefault="00306772" w:rsidP="00306772"/>
    <w:p w14:paraId="27D2E93B" w14:textId="00D1BDFF" w:rsidR="00306772" w:rsidRDefault="00DB1328" w:rsidP="00306772">
      <w:r>
        <w:t xml:space="preserve">Utvecklingen leder också till att de </w:t>
      </w:r>
      <w:r w:rsidR="00C42EE4">
        <w:t>teologiska olikheter</w:t>
      </w:r>
      <w:r>
        <w:t>na</w:t>
      </w:r>
      <w:r w:rsidR="00C42EE4">
        <w:t xml:space="preserve"> inom den kristna familjen </w:t>
      </w:r>
      <w:r>
        <w:t>växer inom församlingen</w:t>
      </w:r>
      <w:r w:rsidR="00C42EE4">
        <w:t xml:space="preserve">. </w:t>
      </w:r>
      <w:r w:rsidR="00B35A85">
        <w:t xml:space="preserve">Detta gäller </w:t>
      </w:r>
      <w:r>
        <w:t xml:space="preserve">bland annat </w:t>
      </w:r>
      <w:r w:rsidR="00B35A85">
        <w:t>synen på ämbetet, nattvarden, homosexuella etc. Eftersom ingen</w:t>
      </w:r>
      <w:r>
        <w:t xml:space="preserve"> egentligen</w:t>
      </w:r>
      <w:r w:rsidR="00B35A85">
        <w:t xml:space="preserve"> är beredd att kompromissa med sin egen hållning i dessa frågor finns det här stora utmaningar.</w:t>
      </w:r>
    </w:p>
    <w:p w14:paraId="2264C067" w14:textId="77777777" w:rsidR="00024844" w:rsidRDefault="00024844" w:rsidP="00306772"/>
    <w:p w14:paraId="1D45020D" w14:textId="2EF389AA" w:rsidR="00306772" w:rsidRDefault="00DB1328" w:rsidP="00306772">
      <w:r>
        <w:t>K</w:t>
      </w:r>
      <w:r w:rsidR="00B35A85">
        <w:t xml:space="preserve">onflikterna </w:t>
      </w:r>
      <w:r>
        <w:t xml:space="preserve">aktualiserar </w:t>
      </w:r>
      <w:r w:rsidR="00B35A85">
        <w:t xml:space="preserve">frågan om hur </w:t>
      </w:r>
      <w:r w:rsidR="00024844">
        <w:t xml:space="preserve">man </w:t>
      </w:r>
      <w:r w:rsidR="00B35A85">
        <w:t xml:space="preserve">kan behålla sin identitet när man </w:t>
      </w:r>
      <w:r w:rsidR="00024844">
        <w:t>bejaka</w:t>
      </w:r>
      <w:r w:rsidR="00B35A85">
        <w:t>r</w:t>
      </w:r>
      <w:r w:rsidR="00024844">
        <w:t xml:space="preserve"> att vara kyrka på ett delvis nytt sätt och </w:t>
      </w:r>
      <w:r>
        <w:t>därmed</w:t>
      </w:r>
      <w:r w:rsidR="00024844">
        <w:t xml:space="preserve"> ko</w:t>
      </w:r>
      <w:r w:rsidR="00B35A85">
        <w:t>nfronteras med nya konfliktytor</w:t>
      </w:r>
      <w:r w:rsidR="00024844">
        <w:t xml:space="preserve">. </w:t>
      </w:r>
      <w:r w:rsidR="00306772" w:rsidRPr="00E2167C">
        <w:t>Resonemang</w:t>
      </w:r>
      <w:r w:rsidR="00024844">
        <w:t xml:space="preserve">en </w:t>
      </w:r>
      <w:r w:rsidR="00306772">
        <w:t>kom</w:t>
      </w:r>
      <w:r w:rsidR="00024844">
        <w:t xml:space="preserve"> mycket</w:t>
      </w:r>
      <w:r w:rsidR="00306772">
        <w:t xml:space="preserve"> att handla </w:t>
      </w:r>
      <w:r w:rsidR="00306772" w:rsidRPr="00E2167C">
        <w:t xml:space="preserve">om hur </w:t>
      </w:r>
      <w:r w:rsidR="00306772">
        <w:t>de olika konfliktsituationerna hanteras</w:t>
      </w:r>
      <w:r w:rsidR="00306772" w:rsidRPr="00E2167C">
        <w:t xml:space="preserve">. I det perspektivet blev jag </w:t>
      </w:r>
      <w:r w:rsidR="00024844">
        <w:t>förvånad över att det saknades gemensamma metoder för hur man kan gå in i dessa situationer</w:t>
      </w:r>
      <w:r w:rsidR="00306772">
        <w:t xml:space="preserve">. Däremot </w:t>
      </w:r>
      <w:r w:rsidR="00B35A85">
        <w:t>hänvisades</w:t>
      </w:r>
      <w:r w:rsidR="00306772" w:rsidRPr="00E2167C">
        <w:t xml:space="preserve"> till olika </w:t>
      </w:r>
      <w:r w:rsidR="00306772">
        <w:t>komponenter som helt klart kan utgöra delar av en formaliserad metod.</w:t>
      </w:r>
      <w:r w:rsidR="00306772" w:rsidRPr="00E2167C">
        <w:t xml:space="preserve"> </w:t>
      </w:r>
    </w:p>
    <w:p w14:paraId="7B6C7AF2" w14:textId="77777777" w:rsidR="00306772" w:rsidRDefault="00306772" w:rsidP="00306772"/>
    <w:p w14:paraId="1AD4810D" w14:textId="05042A73" w:rsidR="00306772" w:rsidRDefault="00306772" w:rsidP="00306772">
      <w:r w:rsidRPr="00E2167C">
        <w:t xml:space="preserve">Utgångspunkten </w:t>
      </w:r>
      <w:r w:rsidR="00024844">
        <w:t xml:space="preserve">i de samtal som fördes </w:t>
      </w:r>
      <w:r w:rsidR="00024844" w:rsidRPr="00B35A85">
        <w:t xml:space="preserve">var </w:t>
      </w:r>
      <w:r w:rsidRPr="00B35A85">
        <w:t>att Svenska kyrkan måste vara tydlig i vad den själv står och att medarbetarna/förtroendevalda måste ha trygghet för det okända. Det</w:t>
      </w:r>
      <w:r w:rsidRPr="00E2167C">
        <w:t xml:space="preserve"> mantra som hela tiden återkommit när </w:t>
      </w:r>
      <w:r w:rsidR="00024844">
        <w:t>denna tydlighet diskuterats</w:t>
      </w:r>
      <w:r>
        <w:t xml:space="preserve"> är </w:t>
      </w:r>
      <w:r w:rsidRPr="00E2167C">
        <w:t xml:space="preserve">”alla människors lika värde”. </w:t>
      </w:r>
      <w:r w:rsidR="00024844">
        <w:t>Att jag kallar detta ett mantra beror på att av det material jag gått igenom har det tagits för givet att alla ska förstå vad detta betyder.</w:t>
      </w:r>
      <w:r w:rsidRPr="00E2167C">
        <w:t xml:space="preserve"> </w:t>
      </w:r>
      <w:r w:rsidR="00024844">
        <w:t>I</w:t>
      </w:r>
      <w:r w:rsidRPr="00E2167C">
        <w:t>nnebörden</w:t>
      </w:r>
      <w:r>
        <w:t xml:space="preserve"> och förståelsen</w:t>
      </w:r>
      <w:r w:rsidRPr="00E2167C">
        <w:t xml:space="preserve"> av </w:t>
      </w:r>
      <w:r>
        <w:t>dessa ord</w:t>
      </w:r>
      <w:r w:rsidRPr="00E2167C">
        <w:t xml:space="preserve"> kan </w:t>
      </w:r>
      <w:r w:rsidR="00024844">
        <w:t xml:space="preserve">sannolikt </w:t>
      </w:r>
      <w:r w:rsidRPr="00E2167C">
        <w:t>variera.</w:t>
      </w:r>
      <w:r>
        <w:t xml:space="preserve"> Frasen blir också lätt en beskrivning av något oemotsägligt, som över tid riskerar att just därför urvattnas.</w:t>
      </w:r>
      <w:r w:rsidR="00024844">
        <w:t xml:space="preserve"> Även nåden, riten och samtalet har lyfts som viktiga resurser</w:t>
      </w:r>
      <w:r w:rsidR="009B7EE8">
        <w:t>,</w:t>
      </w:r>
      <w:r w:rsidR="00024844">
        <w:t xml:space="preserve"> </w:t>
      </w:r>
      <w:r w:rsidR="009B7EE8">
        <w:t>såväl när man möter konflikterna som när man vill stärkas i sin egen tro och identitet.</w:t>
      </w:r>
    </w:p>
    <w:p w14:paraId="65677DA7" w14:textId="773023BC" w:rsidR="00306772" w:rsidRDefault="00406F6C" w:rsidP="009B7EE8">
      <w:pPr>
        <w:pStyle w:val="Rubrik1"/>
      </w:pPr>
      <w:r>
        <w:t>Mina slutsatser</w:t>
      </w:r>
      <w:r w:rsidR="009B7EE8">
        <w:t>…</w:t>
      </w:r>
    </w:p>
    <w:p w14:paraId="0BDD3527" w14:textId="63A2252C" w:rsidR="00B35A85" w:rsidRDefault="00406F6C" w:rsidP="00306772">
      <w:r>
        <w:t xml:space="preserve">Nätverket </w:t>
      </w:r>
      <w:r w:rsidR="00E42D1C">
        <w:t>”</w:t>
      </w:r>
      <w:r>
        <w:t>Framtiden bor hos oss</w:t>
      </w:r>
      <w:r w:rsidR="00E42D1C">
        <w:t>”</w:t>
      </w:r>
      <w:r>
        <w:t xml:space="preserve"> var framsynt då det startades upp. I dag har m</w:t>
      </w:r>
      <w:r w:rsidR="00B90134">
        <w:t>ånga fler församlingar nått just den framtid som präglar nätverket</w:t>
      </w:r>
      <w:r w:rsidR="00BC5E8E">
        <w:t xml:space="preserve"> och viktiga erfarenheter finns att göra utifrån den tid som gått. </w:t>
      </w:r>
    </w:p>
    <w:p w14:paraId="42D81D5E" w14:textId="77777777" w:rsidR="00BC5E8E" w:rsidRDefault="00BC5E8E" w:rsidP="00306772"/>
    <w:p w14:paraId="7D50850B" w14:textId="026AD83E" w:rsidR="00D371A4" w:rsidRDefault="00B35A85" w:rsidP="00306772">
      <w:r>
        <w:lastRenderedPageBreak/>
        <w:t>Somliga av de p</w:t>
      </w:r>
      <w:r w:rsidR="00BC5E8E">
        <w:t xml:space="preserve">roblem och möjligheter som identifierats rörande kyrkans organisation är sannolikt inte unika för nätverksförsamlingarna. Naturligtvis måste hela Svenska kyrkan värna såväl sin goda ekonomi som sitt goda rykte. Inget av detta kan tas för givet. </w:t>
      </w:r>
    </w:p>
    <w:p w14:paraId="70A4EED2" w14:textId="77777777" w:rsidR="00BC5E8E" w:rsidRDefault="00BC5E8E" w:rsidP="00306772"/>
    <w:p w14:paraId="57F67001" w14:textId="1188E516" w:rsidR="00BC5E8E" w:rsidRDefault="00BC5E8E" w:rsidP="00306772">
      <w:r>
        <w:t xml:space="preserve">De problem med rollfördelning mellan ideella och frivilliga, de förtroendevaldas ibland svaga kompetens och den territoriella strukturens hämmande funktion kanske ska lösas på en annan nivå än nätverkets. Naturligtvis måste nätverket som identifierat problemen bidra, men </w:t>
      </w:r>
      <w:r w:rsidR="001825E8">
        <w:t>problemen</w:t>
      </w:r>
      <w:r>
        <w:t xml:space="preserve"> rör sannolikt fler och skär därför troligen genom hela organisationen. På samma sätt är det med det som benämnts snällhetskulturen, som i hög grad kan hänföras till ett arbetsmiljöproblem.</w:t>
      </w:r>
    </w:p>
    <w:p w14:paraId="74A48824" w14:textId="77777777" w:rsidR="00306772" w:rsidRDefault="00306772" w:rsidP="00306772"/>
    <w:p w14:paraId="063253B1" w14:textId="7B091F42" w:rsidR="00BC5E8E" w:rsidRDefault="009A3D15" w:rsidP="00306772">
      <w:r>
        <w:t xml:space="preserve">Mer unikt för nätverksförsamlingarna är att de på relativt kort tid förändrats i en specifik riktning. Kyrkomedlemstalet har blivit sämre, den etniska mångfalden större och ekonomin försvagad. Erfarenheter i anslutning till denna förändring är sannolikt värda att sätta på pränt för såväl församlingarna själva som andra församlingar som är på väg att göra samma resa. Varför uppfinna hjulet igen? </w:t>
      </w:r>
    </w:p>
    <w:p w14:paraId="28011460" w14:textId="77777777" w:rsidR="009A3D15" w:rsidRDefault="009A3D15" w:rsidP="00306772"/>
    <w:p w14:paraId="2358657C" w14:textId="78CEAE81" w:rsidR="009A3D15" w:rsidRDefault="009A3D15" w:rsidP="00306772">
      <w:r>
        <w:t>Att vara tydlig där man står och trygg inför det okända låter fint, men hur gör man? När förändringens vindar blåser tycks detta vara det viktigaste att tänka på. Nätverksförsamlingarna uttrycker en unik erfarenhet av detta</w:t>
      </w:r>
      <w:r w:rsidR="00444FD8">
        <w:t>, men man har inte beskrivit sina metoder</w:t>
      </w:r>
      <w:r>
        <w:t xml:space="preserve">. </w:t>
      </w:r>
      <w:r w:rsidR="00444FD8">
        <w:t>Dessa</w:t>
      </w:r>
      <w:r>
        <w:t xml:space="preserve"> </w:t>
      </w:r>
      <w:bookmarkStart w:id="0" w:name="_GoBack"/>
      <w:bookmarkEnd w:id="0"/>
      <w:r>
        <w:t>kan komma många fler till godo</w:t>
      </w:r>
      <w:r w:rsidR="00444FD8">
        <w:t xml:space="preserve">. </w:t>
      </w:r>
    </w:p>
    <w:p w14:paraId="1DA60467" w14:textId="5E6F0789" w:rsidR="00444FD8" w:rsidRPr="00C23215" w:rsidRDefault="00515D63">
      <w:pPr>
        <w:rPr>
          <w:i/>
          <w:sz w:val="20"/>
          <w:szCs w:val="20"/>
        </w:rPr>
      </w:pPr>
      <w:r w:rsidRPr="00C23215">
        <w:rPr>
          <w:rFonts w:eastAsiaTheme="minorEastAsia"/>
          <w:b/>
          <w:i/>
          <w:sz w:val="20"/>
          <w:szCs w:val="20"/>
          <w:lang w:eastAsia="sv-SE"/>
        </w:rPr>
        <w:br/>
        <w:t>Jonas Bromander</w:t>
      </w:r>
      <w:r w:rsidRPr="00C23215">
        <w:rPr>
          <w:rFonts w:eastAsiaTheme="minorEastAsia"/>
          <w:i/>
          <w:sz w:val="20"/>
          <w:szCs w:val="20"/>
          <w:lang w:eastAsia="sv-SE"/>
        </w:rPr>
        <w:t xml:space="preserve"> ä</w:t>
      </w:r>
      <w:r w:rsidR="00C23215" w:rsidRPr="00C23215">
        <w:rPr>
          <w:rFonts w:eastAsiaTheme="minorEastAsia"/>
          <w:i/>
          <w:sz w:val="20"/>
          <w:szCs w:val="20"/>
          <w:lang w:eastAsia="sv-SE"/>
        </w:rPr>
        <w:t xml:space="preserve">r religionssociolog och har arbetat som forskare och analytiker på kyrkokansliet i Uppsala. Jonas är idag flitigt anlitad som föreläsare och rådgivare </w:t>
      </w:r>
      <w:r w:rsidR="00C23215">
        <w:rPr>
          <w:rFonts w:eastAsiaTheme="minorEastAsia"/>
          <w:i/>
          <w:sz w:val="20"/>
          <w:szCs w:val="20"/>
          <w:lang w:eastAsia="sv-SE"/>
        </w:rPr>
        <w:t xml:space="preserve">kring </w:t>
      </w:r>
      <w:r w:rsidR="00C23215" w:rsidRPr="00C23215">
        <w:rPr>
          <w:rFonts w:eastAsiaTheme="minorEastAsia"/>
          <w:i/>
          <w:sz w:val="20"/>
          <w:szCs w:val="20"/>
          <w:lang w:eastAsia="sv-SE"/>
        </w:rPr>
        <w:t xml:space="preserve">omvärldsanalys, framtidstrender och Svenska kyrkans förändrade förutsättningar. Han har </w:t>
      </w:r>
      <w:r w:rsidR="00C23215">
        <w:rPr>
          <w:rFonts w:eastAsiaTheme="minorEastAsia"/>
          <w:i/>
          <w:sz w:val="20"/>
          <w:szCs w:val="20"/>
          <w:lang w:eastAsia="sv-SE"/>
        </w:rPr>
        <w:t xml:space="preserve">i </w:t>
      </w:r>
      <w:r w:rsidR="00C23215" w:rsidRPr="00C23215">
        <w:rPr>
          <w:rFonts w:eastAsiaTheme="minorEastAsia"/>
          <w:i/>
          <w:sz w:val="20"/>
          <w:szCs w:val="20"/>
          <w:lang w:eastAsia="sv-SE"/>
        </w:rPr>
        <w:t xml:space="preserve"> nätverkets DTDL-satsning i olika delar</w:t>
      </w:r>
      <w:r w:rsidR="00C23215">
        <w:rPr>
          <w:rFonts w:eastAsiaTheme="minorEastAsia"/>
          <w:i/>
          <w:sz w:val="20"/>
          <w:szCs w:val="20"/>
          <w:lang w:eastAsia="sv-SE"/>
        </w:rPr>
        <w:t>,</w:t>
      </w:r>
      <w:r w:rsidR="00C23215" w:rsidRPr="00C23215">
        <w:rPr>
          <w:rFonts w:eastAsiaTheme="minorEastAsia"/>
          <w:i/>
          <w:sz w:val="20"/>
          <w:szCs w:val="20"/>
          <w:lang w:eastAsia="sv-SE"/>
        </w:rPr>
        <w:t xml:space="preserve"> genomfört analyser och föreläsningar där han reflekterat kring </w:t>
      </w:r>
      <w:r w:rsidR="00C23215">
        <w:rPr>
          <w:rFonts w:eastAsiaTheme="minorEastAsia"/>
          <w:i/>
          <w:sz w:val="20"/>
          <w:szCs w:val="20"/>
          <w:lang w:eastAsia="sv-SE"/>
        </w:rPr>
        <w:t xml:space="preserve">nätverksförsamlingarnas </w:t>
      </w:r>
      <w:r w:rsidR="00C23215" w:rsidRPr="00C23215">
        <w:rPr>
          <w:rFonts w:eastAsiaTheme="minorEastAsia"/>
          <w:i/>
          <w:sz w:val="20"/>
          <w:szCs w:val="20"/>
          <w:lang w:eastAsia="sv-SE"/>
        </w:rPr>
        <w:t xml:space="preserve"> </w:t>
      </w:r>
      <w:r w:rsidR="00C23215">
        <w:rPr>
          <w:rFonts w:eastAsiaTheme="minorEastAsia"/>
          <w:i/>
          <w:sz w:val="20"/>
          <w:szCs w:val="20"/>
          <w:lang w:eastAsia="sv-SE"/>
        </w:rPr>
        <w:t xml:space="preserve">specifika erfarenheter. </w:t>
      </w:r>
    </w:p>
    <w:sectPr w:rsidR="00444FD8" w:rsidRPr="00C23215" w:rsidSect="00D7363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545DA"/>
    <w:multiLevelType w:val="hybridMultilevel"/>
    <w:tmpl w:val="29727D7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772"/>
    <w:rsid w:val="00024844"/>
    <w:rsid w:val="00085FB7"/>
    <w:rsid w:val="000B7C30"/>
    <w:rsid w:val="000D4640"/>
    <w:rsid w:val="001825E8"/>
    <w:rsid w:val="0020026E"/>
    <w:rsid w:val="0021093A"/>
    <w:rsid w:val="0021677E"/>
    <w:rsid w:val="0026063E"/>
    <w:rsid w:val="00267687"/>
    <w:rsid w:val="0029082C"/>
    <w:rsid w:val="002D0DAF"/>
    <w:rsid w:val="00306772"/>
    <w:rsid w:val="003306F2"/>
    <w:rsid w:val="003F756A"/>
    <w:rsid w:val="00406F6C"/>
    <w:rsid w:val="00444FD8"/>
    <w:rsid w:val="00474699"/>
    <w:rsid w:val="00515D63"/>
    <w:rsid w:val="005426C5"/>
    <w:rsid w:val="00601DCE"/>
    <w:rsid w:val="00623861"/>
    <w:rsid w:val="00642439"/>
    <w:rsid w:val="00657C16"/>
    <w:rsid w:val="0066135C"/>
    <w:rsid w:val="006C6289"/>
    <w:rsid w:val="00861FC6"/>
    <w:rsid w:val="00867650"/>
    <w:rsid w:val="0095309C"/>
    <w:rsid w:val="009A3D15"/>
    <w:rsid w:val="009B7EE8"/>
    <w:rsid w:val="009F37C6"/>
    <w:rsid w:val="00A7145D"/>
    <w:rsid w:val="00AC0CA3"/>
    <w:rsid w:val="00B074EE"/>
    <w:rsid w:val="00B35A85"/>
    <w:rsid w:val="00B3738A"/>
    <w:rsid w:val="00B4765C"/>
    <w:rsid w:val="00B90134"/>
    <w:rsid w:val="00BC5E8E"/>
    <w:rsid w:val="00C23215"/>
    <w:rsid w:val="00C42EE4"/>
    <w:rsid w:val="00C92621"/>
    <w:rsid w:val="00CA4E09"/>
    <w:rsid w:val="00CC5EF5"/>
    <w:rsid w:val="00D371A4"/>
    <w:rsid w:val="00D7363A"/>
    <w:rsid w:val="00DB1328"/>
    <w:rsid w:val="00DB3B85"/>
    <w:rsid w:val="00E2713F"/>
    <w:rsid w:val="00E42D1C"/>
    <w:rsid w:val="00EA39BA"/>
    <w:rsid w:val="00F505D7"/>
    <w:rsid w:val="00FC2959"/>
    <w:rsid w:val="00FC3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306772"/>
    <w:pPr>
      <w:keepNext/>
      <w:keepLines/>
      <w:spacing w:before="480"/>
      <w:outlineLvl w:val="0"/>
    </w:pPr>
    <w:rPr>
      <w:rFonts w:asciiTheme="majorHAnsi" w:eastAsiaTheme="majorEastAsia" w:hAnsiTheme="majorHAnsi" w:cstheme="majorBidi"/>
      <w:b/>
      <w:bCs/>
      <w:color w:val="2C6EAB" w:themeColor="accent1" w:themeShade="B5"/>
      <w:sz w:val="32"/>
      <w:szCs w:val="32"/>
      <w:lang w:eastAsia="sv-SE"/>
    </w:rPr>
  </w:style>
  <w:style w:type="paragraph" w:styleId="Rubrik2">
    <w:name w:val="heading 2"/>
    <w:basedOn w:val="Normal"/>
    <w:next w:val="Normal"/>
    <w:link w:val="Rubrik2Char"/>
    <w:uiPriority w:val="9"/>
    <w:unhideWhenUsed/>
    <w:qFormat/>
    <w:rsid w:val="0030677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06772"/>
    <w:rPr>
      <w:rFonts w:asciiTheme="majorHAnsi" w:eastAsiaTheme="majorEastAsia" w:hAnsiTheme="majorHAnsi" w:cstheme="majorBidi"/>
      <w:b/>
      <w:bCs/>
      <w:color w:val="2C6EAB" w:themeColor="accent1" w:themeShade="B5"/>
      <w:sz w:val="32"/>
      <w:szCs w:val="32"/>
      <w:lang w:eastAsia="sv-SE"/>
    </w:rPr>
  </w:style>
  <w:style w:type="character" w:customStyle="1" w:styleId="Rubrik2Char">
    <w:name w:val="Rubrik 2 Char"/>
    <w:basedOn w:val="Standardstycketeckensnitt"/>
    <w:link w:val="Rubrik2"/>
    <w:uiPriority w:val="9"/>
    <w:rsid w:val="00306772"/>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306772"/>
    <w:pPr>
      <w:ind w:left="720"/>
      <w:contextualSpacing/>
    </w:pPr>
    <w:rPr>
      <w:rFonts w:eastAsiaTheme="minorEastAsia"/>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306772"/>
    <w:pPr>
      <w:keepNext/>
      <w:keepLines/>
      <w:spacing w:before="480"/>
      <w:outlineLvl w:val="0"/>
    </w:pPr>
    <w:rPr>
      <w:rFonts w:asciiTheme="majorHAnsi" w:eastAsiaTheme="majorEastAsia" w:hAnsiTheme="majorHAnsi" w:cstheme="majorBidi"/>
      <w:b/>
      <w:bCs/>
      <w:color w:val="2C6EAB" w:themeColor="accent1" w:themeShade="B5"/>
      <w:sz w:val="32"/>
      <w:szCs w:val="32"/>
      <w:lang w:eastAsia="sv-SE"/>
    </w:rPr>
  </w:style>
  <w:style w:type="paragraph" w:styleId="Rubrik2">
    <w:name w:val="heading 2"/>
    <w:basedOn w:val="Normal"/>
    <w:next w:val="Normal"/>
    <w:link w:val="Rubrik2Char"/>
    <w:uiPriority w:val="9"/>
    <w:unhideWhenUsed/>
    <w:qFormat/>
    <w:rsid w:val="0030677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06772"/>
    <w:rPr>
      <w:rFonts w:asciiTheme="majorHAnsi" w:eastAsiaTheme="majorEastAsia" w:hAnsiTheme="majorHAnsi" w:cstheme="majorBidi"/>
      <w:b/>
      <w:bCs/>
      <w:color w:val="2C6EAB" w:themeColor="accent1" w:themeShade="B5"/>
      <w:sz w:val="32"/>
      <w:szCs w:val="32"/>
      <w:lang w:eastAsia="sv-SE"/>
    </w:rPr>
  </w:style>
  <w:style w:type="character" w:customStyle="1" w:styleId="Rubrik2Char">
    <w:name w:val="Rubrik 2 Char"/>
    <w:basedOn w:val="Standardstycketeckensnitt"/>
    <w:link w:val="Rubrik2"/>
    <w:uiPriority w:val="9"/>
    <w:rsid w:val="00306772"/>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306772"/>
    <w:pPr>
      <w:ind w:left="720"/>
      <w:contextualSpacing/>
    </w:pPr>
    <w:rPr>
      <w:rFonts w:eastAsiaTheme="minorEastAs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1707</Words>
  <Characters>9049</Characters>
  <Application>Microsoft Office Word</Application>
  <DocSecurity>0</DocSecurity>
  <Lines>75</Lines>
  <Paragraphs>21</Paragraphs>
  <ScaleCrop>false</ScaleCrop>
  <HeadingPairs>
    <vt:vector size="6" baseType="variant">
      <vt:variant>
        <vt:lpstr>Rubrik</vt:lpstr>
      </vt:variant>
      <vt:variant>
        <vt:i4>1</vt:i4>
      </vt:variant>
      <vt:variant>
        <vt:lpstr>Titel</vt:lpstr>
      </vt:variant>
      <vt:variant>
        <vt:i4>1</vt:i4>
      </vt:variant>
      <vt:variant>
        <vt:lpstr>Headings</vt:lpstr>
      </vt:variant>
      <vt:variant>
        <vt:i4>5</vt:i4>
      </vt:variant>
    </vt:vector>
  </HeadingPairs>
  <TitlesOfParts>
    <vt:vector size="7" baseType="lpstr">
      <vt:lpstr/>
      <vt:lpstr/>
      <vt:lpstr>Tydlig där vi står och trygg inför det okända</vt:lpstr>
      <vt:lpstr>Det här pratade man om…</vt:lpstr>
      <vt:lpstr>    Organisationen</vt:lpstr>
      <vt:lpstr>    När konflikter hittar in i församlingen</vt:lpstr>
      <vt:lpstr>Mina slutsatser…</vt:lpstr>
    </vt:vector>
  </TitlesOfParts>
  <Company>Svenska Kyrkan</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 Bromander</dc:creator>
  <cp:lastModifiedBy>Christina Byström</cp:lastModifiedBy>
  <cp:revision>2</cp:revision>
  <dcterms:created xsi:type="dcterms:W3CDTF">2016-04-08T15:29:00Z</dcterms:created>
  <dcterms:modified xsi:type="dcterms:W3CDTF">2016-04-08T15:29:00Z</dcterms:modified>
</cp:coreProperties>
</file>