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917A" w14:textId="77777777" w:rsidR="00BB5C6B" w:rsidRDefault="0031572B">
      <w:pPr>
        <w:spacing w:after="583" w:line="259" w:lineRule="auto"/>
        <w:ind w:left="-1" w:firstLine="0"/>
      </w:pPr>
      <w:r>
        <w:rPr>
          <w:noProof/>
        </w:rPr>
        <w:drawing>
          <wp:inline distT="0" distB="0" distL="0" distR="0" wp14:anchorId="7A9EBA41" wp14:editId="365C40FB">
            <wp:extent cx="1257935" cy="35941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151D65B" w14:textId="77777777" w:rsidR="00BB5C6B" w:rsidRDefault="0031572B">
      <w:pPr>
        <w:spacing w:after="315" w:line="259" w:lineRule="auto"/>
        <w:ind w:left="0" w:firstLine="0"/>
      </w:pPr>
      <w:r>
        <w:rPr>
          <w:sz w:val="24"/>
        </w:rPr>
        <w:t xml:space="preserve"> </w:t>
      </w:r>
    </w:p>
    <w:p w14:paraId="0B991D3B" w14:textId="6C5E52CB" w:rsidR="00BB5C6B" w:rsidRDefault="0031572B">
      <w:pPr>
        <w:pStyle w:val="Rubrik1"/>
        <w:ind w:left="-5"/>
      </w:pPr>
      <w:r>
        <w:t>Vindkraftsarrenden, befintliga (202</w:t>
      </w:r>
      <w:r w:rsidR="0050491E">
        <w:t>6</w:t>
      </w:r>
      <w:r>
        <w:t>-</w:t>
      </w:r>
      <w:r w:rsidR="0050491E">
        <w:t>03</w:t>
      </w:r>
      <w:r>
        <w:t>-0</w:t>
      </w:r>
      <w:r w:rsidR="0050491E">
        <w:t>1</w:t>
      </w:r>
      <w:r>
        <w:t xml:space="preserve">) </w:t>
      </w:r>
    </w:p>
    <w:p w14:paraId="0C030E71" w14:textId="77777777" w:rsidR="00BB5C6B" w:rsidRDefault="0031572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C4DCCC1" w14:textId="26B92835" w:rsidR="00BB5C6B" w:rsidRDefault="0031572B">
      <w:pPr>
        <w:ind w:left="-5"/>
      </w:pPr>
      <w:r>
        <w:t xml:space="preserve">Borgholm Löt 1:1, </w:t>
      </w:r>
      <w:proofErr w:type="spellStart"/>
      <w:r w:rsidR="00DF4867">
        <w:t>Orrön</w:t>
      </w:r>
      <w:proofErr w:type="spellEnd"/>
      <w:r w:rsidR="00DF4867">
        <w:t xml:space="preserve"> Energy Sweden AB</w:t>
      </w:r>
      <w:r>
        <w:t xml:space="preserve">, 1 verk i drift </w:t>
      </w:r>
    </w:p>
    <w:p w14:paraId="7FB501CB" w14:textId="666F4111" w:rsidR="00BB5C6B" w:rsidRDefault="0031572B">
      <w:pPr>
        <w:ind w:left="-5"/>
      </w:pPr>
      <w:r>
        <w:t xml:space="preserve">Högsby Fagerhult 1:1, </w:t>
      </w:r>
      <w:proofErr w:type="spellStart"/>
      <w:r>
        <w:t>Landinfra</w:t>
      </w:r>
      <w:proofErr w:type="spellEnd"/>
      <w:r>
        <w:t xml:space="preserve"> Energy AB</w:t>
      </w:r>
      <w:r w:rsidR="001C59A1">
        <w:t xml:space="preserve"> (Fagerhult </w:t>
      </w:r>
      <w:r w:rsidR="00034457">
        <w:t>V</w:t>
      </w:r>
      <w:r w:rsidR="001C59A1">
        <w:t>indkraft AB),</w:t>
      </w:r>
      <w:r>
        <w:t xml:space="preserve"> Projektering pågår </w:t>
      </w:r>
    </w:p>
    <w:p w14:paraId="5E12C859" w14:textId="77777777" w:rsidR="00BB5C6B" w:rsidRDefault="0031572B">
      <w:pPr>
        <w:ind w:left="-5"/>
      </w:pPr>
      <w:r>
        <w:t xml:space="preserve">Jönköping Torestorp 1:7, </w:t>
      </w:r>
      <w:proofErr w:type="spellStart"/>
      <w:r>
        <w:t>VindIn</w:t>
      </w:r>
      <w:proofErr w:type="spellEnd"/>
      <w:r>
        <w:t xml:space="preserve"> </w:t>
      </w:r>
      <w:proofErr w:type="spellStart"/>
      <w:r>
        <w:t>Vedbo</w:t>
      </w:r>
      <w:proofErr w:type="spellEnd"/>
      <w:r>
        <w:t xml:space="preserve"> AB, 5 verk i drift </w:t>
      </w:r>
    </w:p>
    <w:p w14:paraId="119CE510" w14:textId="77777777" w:rsidR="00BB5C6B" w:rsidRDefault="0031572B">
      <w:pPr>
        <w:ind w:left="-5"/>
      </w:pPr>
      <w:r>
        <w:t xml:space="preserve">Kalmar </w:t>
      </w:r>
      <w:proofErr w:type="spellStart"/>
      <w:r>
        <w:t>Mortorp</w:t>
      </w:r>
      <w:proofErr w:type="spellEnd"/>
      <w:r>
        <w:t xml:space="preserve"> 10:1, </w:t>
      </w:r>
      <w:proofErr w:type="spellStart"/>
      <w:r>
        <w:t>Telge</w:t>
      </w:r>
      <w:proofErr w:type="spellEnd"/>
      <w:r>
        <w:t xml:space="preserve"> Energi Vind Ek. för </w:t>
      </w:r>
      <w:proofErr w:type="spellStart"/>
      <w:r>
        <w:t>mfl</w:t>
      </w:r>
      <w:proofErr w:type="spellEnd"/>
      <w:r>
        <w:t xml:space="preserve">, Verk på grannfastighet </w:t>
      </w:r>
    </w:p>
    <w:p w14:paraId="4B0C4B69" w14:textId="77777777" w:rsidR="00BB5C6B" w:rsidRDefault="0031572B">
      <w:pPr>
        <w:ind w:left="-5"/>
      </w:pPr>
      <w:r>
        <w:t xml:space="preserve">Mönsterås Hedersrum 1:1, </w:t>
      </w:r>
      <w:proofErr w:type="spellStart"/>
      <w:r>
        <w:t>Arise</w:t>
      </w:r>
      <w:proofErr w:type="spellEnd"/>
      <w:r>
        <w:t xml:space="preserve"> </w:t>
      </w:r>
      <w:proofErr w:type="spellStart"/>
      <w:r>
        <w:t>Windpower</w:t>
      </w:r>
      <w:proofErr w:type="spellEnd"/>
      <w:r>
        <w:t xml:space="preserve"> AB, Verk på grannfastighet </w:t>
      </w:r>
    </w:p>
    <w:p w14:paraId="31B5E89E" w14:textId="798B7DC1" w:rsidR="00BB5C6B" w:rsidRDefault="0031572B">
      <w:pPr>
        <w:ind w:left="-5" w:right="1343"/>
      </w:pPr>
      <w:r>
        <w:t xml:space="preserve">Nybro </w:t>
      </w:r>
      <w:proofErr w:type="spellStart"/>
      <w:r>
        <w:t>Högelycke</w:t>
      </w:r>
      <w:proofErr w:type="spellEnd"/>
      <w:r>
        <w:t xml:space="preserve"> 1:1, RWE Renewable Sweden </w:t>
      </w:r>
      <w:r w:rsidR="00C95310">
        <w:t xml:space="preserve">Operation </w:t>
      </w:r>
      <w:r>
        <w:t xml:space="preserve">AB, Verk på grannfastighet Nybro </w:t>
      </w:r>
      <w:proofErr w:type="spellStart"/>
      <w:r>
        <w:t>Mjöshult</w:t>
      </w:r>
      <w:proofErr w:type="spellEnd"/>
      <w:r>
        <w:t xml:space="preserve"> 1:1, </w:t>
      </w:r>
      <w:proofErr w:type="spellStart"/>
      <w:r>
        <w:t>Eolus</w:t>
      </w:r>
      <w:proofErr w:type="spellEnd"/>
      <w:r>
        <w:t xml:space="preserve"> Vind AB, Projektering pågår </w:t>
      </w:r>
    </w:p>
    <w:p w14:paraId="2AA9B756" w14:textId="77777777" w:rsidR="00BB5C6B" w:rsidRDefault="0031572B">
      <w:pPr>
        <w:ind w:left="-5"/>
      </w:pPr>
      <w:r>
        <w:t xml:space="preserve">Uppvidinge Hjärtaskog 1:2, Karskruv Vind AB, 4 verk i drift </w:t>
      </w:r>
    </w:p>
    <w:p w14:paraId="4BEB3216" w14:textId="7FE4CF72" w:rsidR="00BB5C6B" w:rsidRDefault="0031572B">
      <w:pPr>
        <w:ind w:left="-5"/>
      </w:pPr>
      <w:r>
        <w:t xml:space="preserve">Uppvidinge </w:t>
      </w:r>
      <w:proofErr w:type="spellStart"/>
      <w:r>
        <w:t>Kråkemåla</w:t>
      </w:r>
      <w:proofErr w:type="spellEnd"/>
      <w:r>
        <w:t xml:space="preserve"> 1:1, </w:t>
      </w:r>
      <w:proofErr w:type="spellStart"/>
      <w:r>
        <w:t>Landinfra</w:t>
      </w:r>
      <w:proofErr w:type="spellEnd"/>
      <w:r>
        <w:t xml:space="preserve"> Energy AB</w:t>
      </w:r>
      <w:r w:rsidR="001A15B8">
        <w:t xml:space="preserve"> (</w:t>
      </w:r>
      <w:proofErr w:type="spellStart"/>
      <w:r w:rsidR="00876B01">
        <w:t>Kråkemåla</w:t>
      </w:r>
      <w:proofErr w:type="spellEnd"/>
      <w:r w:rsidR="00876B01">
        <w:t xml:space="preserve"> Vindkraft AB),</w:t>
      </w:r>
      <w:r>
        <w:t xml:space="preserve"> Projektering pågår </w:t>
      </w:r>
    </w:p>
    <w:p w14:paraId="18ED59A6" w14:textId="452DF7F9" w:rsidR="00BB5C6B" w:rsidRDefault="0031572B">
      <w:pPr>
        <w:ind w:left="-5"/>
      </w:pPr>
      <w:r>
        <w:t xml:space="preserve">Uppvidinge </w:t>
      </w:r>
      <w:proofErr w:type="spellStart"/>
      <w:r>
        <w:t>Nottebäck</w:t>
      </w:r>
      <w:proofErr w:type="spellEnd"/>
      <w:r>
        <w:t xml:space="preserve"> 5:1 (</w:t>
      </w:r>
      <w:proofErr w:type="spellStart"/>
      <w:r>
        <w:t>Rosenholm</w:t>
      </w:r>
      <w:proofErr w:type="spellEnd"/>
      <w:r>
        <w:t xml:space="preserve">), </w:t>
      </w:r>
      <w:r w:rsidR="00876B01">
        <w:t>Horshaga Energi AB</w:t>
      </w:r>
      <w:r w:rsidR="00853583">
        <w:t xml:space="preserve"> (SR Energy </w:t>
      </w:r>
      <w:r w:rsidR="00AF52F6">
        <w:t>AB)</w:t>
      </w:r>
      <w:r>
        <w:t xml:space="preserve">, 5 verk </w:t>
      </w:r>
      <w:r w:rsidR="00876B01">
        <w:t>i drift</w:t>
      </w:r>
    </w:p>
    <w:p w14:paraId="6494FF1B" w14:textId="709DC905" w:rsidR="00BB5C6B" w:rsidRDefault="0031572B">
      <w:pPr>
        <w:ind w:left="-5"/>
      </w:pPr>
      <w:r>
        <w:t xml:space="preserve">Uppvidinge Åseda 6:11 (norr), Projektering pågår </w:t>
      </w:r>
    </w:p>
    <w:p w14:paraId="430BABCA" w14:textId="75F66933" w:rsidR="00BB5C6B" w:rsidRDefault="0031572B">
      <w:pPr>
        <w:ind w:left="-5"/>
      </w:pPr>
      <w:r>
        <w:t xml:space="preserve">Uppvidinge Åseda 6:11 (söder), </w:t>
      </w:r>
      <w:proofErr w:type="spellStart"/>
      <w:r>
        <w:t>Tvinnesheda</w:t>
      </w:r>
      <w:proofErr w:type="spellEnd"/>
      <w:r>
        <w:t xml:space="preserve"> Energi AB</w:t>
      </w:r>
      <w:r w:rsidR="00AF52F6">
        <w:t xml:space="preserve"> (SR Energ</w:t>
      </w:r>
      <w:r w:rsidR="0066748F">
        <w:t>y AB</w:t>
      </w:r>
      <w:r>
        <w:t xml:space="preserve">, 2 verk i drift </w:t>
      </w:r>
    </w:p>
    <w:p w14:paraId="369F63EF" w14:textId="48C8B502" w:rsidR="00BB5C6B" w:rsidRDefault="0031572B" w:rsidP="00C12A5E">
      <w:pPr>
        <w:ind w:left="-5"/>
      </w:pPr>
      <w:r>
        <w:t>Vetlanda Bäckseda-</w:t>
      </w:r>
      <w:proofErr w:type="spellStart"/>
      <w:r>
        <w:t>Dagsås</w:t>
      </w:r>
      <w:proofErr w:type="spellEnd"/>
      <w:r>
        <w:t xml:space="preserve"> 3:7, SR Energy AB, Projektering pågår</w:t>
      </w:r>
    </w:p>
    <w:p w14:paraId="41C16BF8" w14:textId="1079AB95" w:rsidR="00C12A5E" w:rsidRDefault="00C12A5E" w:rsidP="00C12A5E">
      <w:pPr>
        <w:ind w:left="-5"/>
      </w:pPr>
      <w:r>
        <w:t>Vetlanda Emmegärde 1</w:t>
      </w:r>
      <w:r w:rsidR="00F8779B">
        <w:t xml:space="preserve">:1, </w:t>
      </w:r>
      <w:proofErr w:type="spellStart"/>
      <w:r w:rsidR="00F8779B">
        <w:t>Lemnhults</w:t>
      </w:r>
      <w:proofErr w:type="spellEnd"/>
      <w:r w:rsidR="00F8779B">
        <w:t xml:space="preserve"> Energi AB (SR Energy AB), 1 verk i drift</w:t>
      </w:r>
    </w:p>
    <w:p w14:paraId="01F5B6C0" w14:textId="1E24E4B5" w:rsidR="00F8779B" w:rsidRDefault="00455FF6" w:rsidP="00C12A5E">
      <w:pPr>
        <w:ind w:left="-5"/>
      </w:pPr>
      <w:r>
        <w:t>Växjö Furuby 6:1, Furukraft AB, 2 verk i drift</w:t>
      </w:r>
    </w:p>
    <w:p w14:paraId="38DAA791" w14:textId="77777777" w:rsidR="0007472D" w:rsidRDefault="0007472D">
      <w:pPr>
        <w:ind w:left="-5" w:right="2720"/>
      </w:pPr>
    </w:p>
    <w:p w14:paraId="1BC985F1" w14:textId="77777777" w:rsidR="00BB5C6B" w:rsidRDefault="0031572B">
      <w:pPr>
        <w:spacing w:after="57" w:line="259" w:lineRule="auto"/>
        <w:ind w:left="0" w:firstLine="0"/>
      </w:pPr>
      <w:r>
        <w:rPr>
          <w:sz w:val="22"/>
        </w:rPr>
        <w:t xml:space="preserve"> </w:t>
      </w:r>
    </w:p>
    <w:p w14:paraId="1D243848" w14:textId="4B566578" w:rsidR="00BB5C6B" w:rsidRDefault="0031572B">
      <w:pPr>
        <w:pStyle w:val="Rubrik1"/>
        <w:ind w:left="-5"/>
      </w:pPr>
      <w:r>
        <w:t>Solkraftsarrenden, befintliga (202</w:t>
      </w:r>
      <w:r w:rsidR="0050491E">
        <w:t>6</w:t>
      </w:r>
      <w:r>
        <w:t>-</w:t>
      </w:r>
      <w:r w:rsidR="0050491E">
        <w:t>03</w:t>
      </w:r>
      <w:r>
        <w:t>-0</w:t>
      </w:r>
      <w:r w:rsidR="0050491E">
        <w:t>1</w:t>
      </w:r>
      <w:r>
        <w:t xml:space="preserve">) </w:t>
      </w:r>
    </w:p>
    <w:p w14:paraId="118FF1CF" w14:textId="77777777" w:rsidR="00BB5C6B" w:rsidRDefault="0031572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344FA5C" w14:textId="77777777" w:rsidR="00A30E2A" w:rsidRDefault="0031572B">
      <w:pPr>
        <w:ind w:left="-5"/>
      </w:pPr>
      <w:r>
        <w:t xml:space="preserve">Jönköping Östra Ubbarp 1:17, </w:t>
      </w:r>
      <w:proofErr w:type="spellStart"/>
      <w:r>
        <w:t>Solkompaniet</w:t>
      </w:r>
      <w:proofErr w:type="spellEnd"/>
      <w:r>
        <w:t xml:space="preserve">/Polhem, Projektering pågår, bruttoareal 89 ha </w:t>
      </w:r>
    </w:p>
    <w:p w14:paraId="55C569F5" w14:textId="1A358DBA" w:rsidR="00BB5C6B" w:rsidRDefault="0031572B">
      <w:pPr>
        <w:ind w:left="-5"/>
      </w:pPr>
      <w:r>
        <w:t xml:space="preserve">Kalmar </w:t>
      </w:r>
      <w:proofErr w:type="spellStart"/>
      <w:r>
        <w:t>Kölbygärde</w:t>
      </w:r>
      <w:proofErr w:type="spellEnd"/>
      <w:r>
        <w:t xml:space="preserve"> 2:1, </w:t>
      </w:r>
      <w:proofErr w:type="spellStart"/>
      <w:r>
        <w:t>Landinfra</w:t>
      </w:r>
      <w:proofErr w:type="spellEnd"/>
      <w:r>
        <w:t xml:space="preserve"> , </w:t>
      </w:r>
      <w:r w:rsidR="008A4120">
        <w:t xml:space="preserve">Tillstånd </w:t>
      </w:r>
      <w:r w:rsidR="004167A5">
        <w:t>klart</w:t>
      </w:r>
      <w:r w:rsidR="00F91A8F">
        <w:t>/inväntar byggstart</w:t>
      </w:r>
      <w:r w:rsidR="008A4120">
        <w:t>, areal ca 25</w:t>
      </w:r>
      <w:r>
        <w:t xml:space="preserve"> ha </w:t>
      </w:r>
    </w:p>
    <w:p w14:paraId="117EC402" w14:textId="77777777" w:rsidR="00BB5C6B" w:rsidRDefault="0031572B">
      <w:pPr>
        <w:ind w:left="-5"/>
      </w:pPr>
      <w:r>
        <w:t xml:space="preserve">Ljungby Ryssby 3:61, </w:t>
      </w:r>
      <w:proofErr w:type="spellStart"/>
      <w:r>
        <w:t>Landinfra</w:t>
      </w:r>
      <w:proofErr w:type="spellEnd"/>
      <w:r>
        <w:t xml:space="preserve">, Projektering pågår, bruttoareal 139 ha </w:t>
      </w:r>
    </w:p>
    <w:p w14:paraId="473238B3" w14:textId="77777777" w:rsidR="00BB5C6B" w:rsidRDefault="0031572B">
      <w:pPr>
        <w:ind w:left="-5"/>
      </w:pPr>
      <w:r>
        <w:t xml:space="preserve">Ljungby </w:t>
      </w:r>
      <w:proofErr w:type="spellStart"/>
      <w:r>
        <w:t>Simmarp</w:t>
      </w:r>
      <w:proofErr w:type="spellEnd"/>
      <w:r>
        <w:t xml:space="preserve"> 1:18, </w:t>
      </w:r>
      <w:proofErr w:type="spellStart"/>
      <w:r>
        <w:t>Landinfra</w:t>
      </w:r>
      <w:proofErr w:type="spellEnd"/>
      <w:r>
        <w:t xml:space="preserve"> , Projektering pågår, bruttoareal 122 ha </w:t>
      </w:r>
    </w:p>
    <w:p w14:paraId="6CB5F8CD" w14:textId="77777777" w:rsidR="00BB5C6B" w:rsidRDefault="0031572B">
      <w:pPr>
        <w:ind w:left="-5"/>
      </w:pPr>
      <w:r>
        <w:t xml:space="preserve">Ljungby </w:t>
      </w:r>
      <w:proofErr w:type="spellStart"/>
      <w:r>
        <w:t>Slättevrå</w:t>
      </w:r>
      <w:proofErr w:type="spellEnd"/>
      <w:r>
        <w:t xml:space="preserve"> 1:1, </w:t>
      </w:r>
      <w:proofErr w:type="spellStart"/>
      <w:r>
        <w:t>Landinfra</w:t>
      </w:r>
      <w:proofErr w:type="spellEnd"/>
      <w:r>
        <w:t xml:space="preserve">, Projektering pågår, bruttoareal 162 ha </w:t>
      </w:r>
    </w:p>
    <w:p w14:paraId="1C16BF25" w14:textId="77777777" w:rsidR="00BB5C6B" w:rsidRDefault="0031572B">
      <w:pPr>
        <w:ind w:left="-5"/>
      </w:pPr>
      <w:r>
        <w:t xml:space="preserve">Ljungby Össjö 6:4, </w:t>
      </w:r>
      <w:proofErr w:type="spellStart"/>
      <w:r>
        <w:t>Landinfra</w:t>
      </w:r>
      <w:proofErr w:type="spellEnd"/>
      <w:r>
        <w:t xml:space="preserve">, Projektering pågår, bruttoareal 121 ha </w:t>
      </w:r>
    </w:p>
    <w:p w14:paraId="3AC2916C" w14:textId="37E05D99" w:rsidR="00BB5C6B" w:rsidRDefault="0031572B">
      <w:pPr>
        <w:ind w:left="-5"/>
      </w:pPr>
      <w:r>
        <w:t xml:space="preserve">Torsås </w:t>
      </w:r>
      <w:proofErr w:type="spellStart"/>
      <w:r>
        <w:t>Torsås</w:t>
      </w:r>
      <w:proofErr w:type="spellEnd"/>
      <w:r>
        <w:t xml:space="preserve"> 9:1, </w:t>
      </w:r>
      <w:proofErr w:type="spellStart"/>
      <w:r>
        <w:t>Landinfra</w:t>
      </w:r>
      <w:proofErr w:type="spellEnd"/>
      <w:r>
        <w:t xml:space="preserve">, </w:t>
      </w:r>
      <w:r w:rsidR="00267CA3">
        <w:t>Tillstånd men överklagat</w:t>
      </w:r>
      <w:r>
        <w:t xml:space="preserve">, areal </w:t>
      </w:r>
      <w:r w:rsidR="007A4C75">
        <w:t>ca 15</w:t>
      </w:r>
      <w:r>
        <w:t xml:space="preserve"> ha </w:t>
      </w:r>
    </w:p>
    <w:p w14:paraId="5551BACB" w14:textId="49B3AADE" w:rsidR="00BB5C6B" w:rsidRDefault="0031572B">
      <w:pPr>
        <w:ind w:left="-5"/>
      </w:pPr>
      <w:r>
        <w:t xml:space="preserve">Uppvidinge </w:t>
      </w:r>
      <w:proofErr w:type="spellStart"/>
      <w:r>
        <w:t>Nottebäck</w:t>
      </w:r>
      <w:proofErr w:type="spellEnd"/>
      <w:r>
        <w:t xml:space="preserve"> 5:1 (Åker), </w:t>
      </w:r>
      <w:proofErr w:type="spellStart"/>
      <w:r>
        <w:t>Solkompaniet</w:t>
      </w:r>
      <w:proofErr w:type="spellEnd"/>
      <w:r>
        <w:t xml:space="preserve">/Polhem, </w:t>
      </w:r>
      <w:r w:rsidR="004167A5">
        <w:t xml:space="preserve">Tillstånd klart/inväntar byggstart, areal ca 150 </w:t>
      </w:r>
      <w:r>
        <w:t xml:space="preserve">  </w:t>
      </w:r>
    </w:p>
    <w:p w14:paraId="3B77EBE4" w14:textId="77777777" w:rsidR="00BB5C6B" w:rsidRDefault="0031572B">
      <w:pPr>
        <w:ind w:left="-5"/>
      </w:pPr>
      <w:r>
        <w:t xml:space="preserve">Värnamo </w:t>
      </w:r>
      <w:proofErr w:type="spellStart"/>
      <w:r>
        <w:t>Vällersten</w:t>
      </w:r>
      <w:proofErr w:type="spellEnd"/>
      <w:r>
        <w:t xml:space="preserve"> 5:10, </w:t>
      </w:r>
      <w:proofErr w:type="spellStart"/>
      <w:r>
        <w:t>Solkompaniet</w:t>
      </w:r>
      <w:proofErr w:type="spellEnd"/>
      <w:r>
        <w:t xml:space="preserve">/Polhem, Projektering pågår, bruttoareal 150 ha  </w:t>
      </w:r>
    </w:p>
    <w:p w14:paraId="02A1641F" w14:textId="77777777" w:rsidR="00BB5C6B" w:rsidRDefault="0031572B">
      <w:pPr>
        <w:ind w:left="-5"/>
      </w:pPr>
      <w:r>
        <w:t xml:space="preserve">Växjö Dädesjö 1:1, </w:t>
      </w:r>
      <w:proofErr w:type="spellStart"/>
      <w:r>
        <w:t>Landinfra</w:t>
      </w:r>
      <w:proofErr w:type="spellEnd"/>
      <w:r>
        <w:t xml:space="preserve">, Projektering pågår, bruttoareal 153 ha </w:t>
      </w:r>
    </w:p>
    <w:p w14:paraId="56020401" w14:textId="282B6689" w:rsidR="00D94DEF" w:rsidRDefault="00D94DEF">
      <w:pPr>
        <w:ind w:left="-5"/>
      </w:pPr>
      <w:r>
        <w:t xml:space="preserve">Sävsjö </w:t>
      </w:r>
      <w:proofErr w:type="spellStart"/>
      <w:r>
        <w:t>Grimsholm</w:t>
      </w:r>
      <w:proofErr w:type="spellEnd"/>
      <w:r>
        <w:t xml:space="preserve"> 1:1</w:t>
      </w:r>
      <w:r w:rsidR="003E30BE">
        <w:t>, Projektering pågår, bruttoareal 5 ha</w:t>
      </w:r>
    </w:p>
    <w:p w14:paraId="048AA805" w14:textId="77777777" w:rsidR="00BB5C6B" w:rsidRDefault="0031572B">
      <w:pPr>
        <w:spacing w:after="19" w:line="259" w:lineRule="auto"/>
        <w:ind w:left="0" w:firstLine="0"/>
      </w:pPr>
      <w:r>
        <w:t xml:space="preserve"> </w:t>
      </w:r>
    </w:p>
    <w:p w14:paraId="565C887B" w14:textId="77777777" w:rsidR="00BB5C6B" w:rsidRDefault="0031572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6ECBE27" w14:textId="77777777" w:rsidR="00BB5C6B" w:rsidRDefault="0031572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347A2CE" w14:textId="77777777" w:rsidR="00BB5C6B" w:rsidRDefault="0031572B">
      <w:pPr>
        <w:spacing w:after="14" w:line="259" w:lineRule="auto"/>
        <w:ind w:left="0" w:firstLine="0"/>
      </w:pPr>
      <w:r>
        <w:rPr>
          <w:sz w:val="22"/>
        </w:rPr>
        <w:t xml:space="preserve"> </w:t>
      </w:r>
    </w:p>
    <w:p w14:paraId="77A47162" w14:textId="6F9FA8FC" w:rsidR="00BB5C6B" w:rsidRDefault="0031572B" w:rsidP="00E32F30">
      <w:pPr>
        <w:spacing w:after="3137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"/>
        </w:rPr>
        <w:t xml:space="preserve"> </w:t>
      </w:r>
    </w:p>
    <w:sectPr w:rsidR="00BB5C6B">
      <w:pgSz w:w="11906" w:h="16841"/>
      <w:pgMar w:top="907" w:right="1827" w:bottom="1440" w:left="14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6B"/>
    <w:rsid w:val="00034457"/>
    <w:rsid w:val="0007472D"/>
    <w:rsid w:val="000B2758"/>
    <w:rsid w:val="001A15B8"/>
    <w:rsid w:val="001C59A1"/>
    <w:rsid w:val="00267CA3"/>
    <w:rsid w:val="002E421E"/>
    <w:rsid w:val="0031572B"/>
    <w:rsid w:val="003E30BE"/>
    <w:rsid w:val="004167A5"/>
    <w:rsid w:val="00455FF6"/>
    <w:rsid w:val="004673AF"/>
    <w:rsid w:val="004E1FF8"/>
    <w:rsid w:val="0050491E"/>
    <w:rsid w:val="0066748F"/>
    <w:rsid w:val="007A4C75"/>
    <w:rsid w:val="00853583"/>
    <w:rsid w:val="00876B01"/>
    <w:rsid w:val="00896A8A"/>
    <w:rsid w:val="008A4120"/>
    <w:rsid w:val="009C1650"/>
    <w:rsid w:val="00A30E2A"/>
    <w:rsid w:val="00AF52F6"/>
    <w:rsid w:val="00BB5C6B"/>
    <w:rsid w:val="00C12A5E"/>
    <w:rsid w:val="00C95310"/>
    <w:rsid w:val="00D94DEF"/>
    <w:rsid w:val="00DE54A4"/>
    <w:rsid w:val="00DF4867"/>
    <w:rsid w:val="00E32F30"/>
    <w:rsid w:val="00EF2398"/>
    <w:rsid w:val="00F8779B"/>
    <w:rsid w:val="00F9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4C7A"/>
  <w15:docId w15:val="{7AEB8196-7A25-4AAB-B16A-657D65F3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1742</Characters>
  <Application>Microsoft Office Word</Application>
  <DocSecurity>0</DocSecurity>
  <Lines>42</Lines>
  <Paragraphs>31</Paragraphs>
  <ScaleCrop>false</ScaleCrop>
  <Company>Svenska Kyrkan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Peterson</dc:creator>
  <cp:keywords>SvK Meddelande</cp:keywords>
  <cp:lastModifiedBy>Per-Wilhelm Siwertsson</cp:lastModifiedBy>
  <cp:revision>30</cp:revision>
  <dcterms:created xsi:type="dcterms:W3CDTF">2026-03-05T09:35:00Z</dcterms:created>
  <dcterms:modified xsi:type="dcterms:W3CDTF">2026-03-05T09:57:00Z</dcterms:modified>
</cp:coreProperties>
</file>